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AD" w:rsidRDefault="008B2FAD" w:rsidP="008B2FAD">
      <w:pPr>
        <w:contextualSpacing/>
        <w:jc w:val="center"/>
        <w:rPr>
          <w:rFonts w:ascii="Times New Roman" w:hAnsi="Times New Roman" w:cs="Times New Roman"/>
          <w:sz w:val="28"/>
          <w:szCs w:val="28"/>
        </w:rPr>
      </w:pPr>
      <w:r>
        <w:rPr>
          <w:rFonts w:ascii="Times New Roman" w:hAnsi="Times New Roman" w:cs="Times New Roman"/>
          <w:sz w:val="28"/>
          <w:szCs w:val="28"/>
        </w:rPr>
        <w:t>Доклад</w:t>
      </w:r>
    </w:p>
    <w:p w:rsidR="00D960B4" w:rsidRDefault="008B2FAD" w:rsidP="008B2FAD">
      <w:pPr>
        <w:contextualSpacing/>
        <w:jc w:val="center"/>
        <w:rPr>
          <w:rFonts w:ascii="Times New Roman" w:hAnsi="Times New Roman" w:cs="Times New Roman"/>
          <w:sz w:val="28"/>
          <w:szCs w:val="28"/>
        </w:rPr>
      </w:pPr>
      <w:r>
        <w:rPr>
          <w:rFonts w:ascii="Times New Roman" w:hAnsi="Times New Roman" w:cs="Times New Roman"/>
          <w:sz w:val="28"/>
          <w:szCs w:val="28"/>
        </w:rPr>
        <w:t>Хабаровского УФАС России о правоприменительной практике за 2017 год и 1 квартал 2018 года</w:t>
      </w:r>
    </w:p>
    <w:p w:rsidR="008B2FAD" w:rsidRDefault="008B2FAD" w:rsidP="008B2FAD">
      <w:pPr>
        <w:contextualSpacing/>
        <w:jc w:val="center"/>
        <w:rPr>
          <w:rFonts w:ascii="Times New Roman" w:hAnsi="Times New Roman" w:cs="Times New Roman"/>
          <w:sz w:val="28"/>
          <w:szCs w:val="28"/>
        </w:rPr>
      </w:pPr>
    </w:p>
    <w:p w:rsidR="00765AFF" w:rsidRPr="00765AFF" w:rsidRDefault="00765AFF" w:rsidP="00765AFF">
      <w:pPr>
        <w:widowControl w:val="0"/>
        <w:spacing w:after="0" w:line="240" w:lineRule="auto"/>
        <w:rPr>
          <w:rFonts w:ascii="Times New Roman" w:eastAsia="Times New Roman" w:hAnsi="Times New Roman" w:cs="Times New Roman"/>
          <w:sz w:val="28"/>
          <w:szCs w:val="28"/>
          <w:lang w:eastAsia="ru-RU"/>
        </w:rPr>
      </w:pPr>
    </w:p>
    <w:p w:rsidR="00765AFF" w:rsidRPr="00765AFF" w:rsidRDefault="00765AFF" w:rsidP="00765AFF">
      <w:pPr>
        <w:widowControl w:val="0"/>
        <w:spacing w:after="0" w:line="240" w:lineRule="auto"/>
        <w:ind w:firstLine="709"/>
        <w:jc w:val="center"/>
        <w:outlineLvl w:val="1"/>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Практика выявления и пресечения нарушений Закона о защите конкуренции</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В 2017 году  общее количество возбужденных дел и признанных фактов нарушений составляет: 6 решений и 5 предписаний.</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В</w:t>
      </w:r>
      <w:r w:rsidRPr="00765AFF">
        <w:rPr>
          <w:rFonts w:ascii="Times New Roman" w:eastAsia="Times New Roman" w:hAnsi="Times New Roman" w:cs="Times New Roman"/>
          <w:sz w:val="28"/>
          <w:szCs w:val="20"/>
          <w:lang w:eastAsia="ru-RU"/>
        </w:rPr>
        <w:t xml:space="preserve"> 2017 году  </w:t>
      </w:r>
      <w:r w:rsidRPr="00765AFF">
        <w:rPr>
          <w:rFonts w:ascii="Times New Roman" w:eastAsia="Times New Roman" w:hAnsi="Times New Roman" w:cs="Times New Roman"/>
          <w:sz w:val="28"/>
          <w:szCs w:val="28"/>
          <w:lang w:eastAsia="ru-RU"/>
        </w:rPr>
        <w:t xml:space="preserve">рассмотрено 205 заявлений, материалов о нарушении антимонопольного законодательства. </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Из них по статьям Закона «О защите конкуренции»:</w:t>
      </w:r>
    </w:p>
    <w:p w:rsidR="00765AFF" w:rsidRPr="00765AFF" w:rsidRDefault="00765AFF" w:rsidP="00765AFF">
      <w:pPr>
        <w:spacing w:after="0" w:line="240" w:lineRule="auto"/>
        <w:ind w:firstLine="709"/>
        <w:rPr>
          <w:rFonts w:ascii="Times New Roman" w:eastAsia="Times New Roman" w:hAnsi="Times New Roman" w:cs="Times New Roman"/>
          <w:color w:val="000000"/>
          <w:sz w:val="28"/>
          <w:szCs w:val="28"/>
          <w:lang w:eastAsia="ru-RU"/>
        </w:rPr>
      </w:pPr>
      <w:r w:rsidRPr="00765AFF">
        <w:rPr>
          <w:rFonts w:ascii="Times New Roman" w:eastAsia="Times New Roman" w:hAnsi="Times New Roman" w:cs="Times New Roman"/>
          <w:color w:val="000000"/>
          <w:sz w:val="28"/>
          <w:szCs w:val="28"/>
          <w:lang w:eastAsia="ru-RU"/>
        </w:rPr>
        <w:t>статья 10           – 193 заявления.</w:t>
      </w:r>
    </w:p>
    <w:p w:rsidR="00765AFF" w:rsidRPr="00765AFF" w:rsidRDefault="00765AFF" w:rsidP="00765AFF">
      <w:pPr>
        <w:spacing w:after="0" w:line="240" w:lineRule="auto"/>
        <w:ind w:firstLine="709"/>
        <w:rPr>
          <w:rFonts w:ascii="Times New Roman" w:eastAsia="Times New Roman" w:hAnsi="Times New Roman" w:cs="Times New Roman"/>
          <w:color w:val="000000"/>
          <w:sz w:val="28"/>
          <w:szCs w:val="28"/>
          <w:lang w:eastAsia="ru-RU"/>
        </w:rPr>
      </w:pPr>
      <w:r w:rsidRPr="00765AFF">
        <w:rPr>
          <w:rFonts w:ascii="Times New Roman" w:eastAsia="Times New Roman" w:hAnsi="Times New Roman" w:cs="Times New Roman"/>
          <w:color w:val="000000"/>
          <w:sz w:val="28"/>
          <w:szCs w:val="28"/>
          <w:lang w:eastAsia="ru-RU"/>
        </w:rPr>
        <w:t>статья 11           – 15 заявлений.</w:t>
      </w:r>
    </w:p>
    <w:p w:rsidR="00765AFF" w:rsidRPr="00765AFF" w:rsidRDefault="00765AFF" w:rsidP="00765AFF">
      <w:pPr>
        <w:spacing w:after="0" w:line="240" w:lineRule="auto"/>
        <w:ind w:firstLine="709"/>
        <w:rPr>
          <w:rFonts w:ascii="Times New Roman" w:eastAsia="Times New Roman" w:hAnsi="Times New Roman" w:cs="Times New Roman"/>
          <w:color w:val="000000"/>
          <w:sz w:val="28"/>
          <w:szCs w:val="28"/>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xml:space="preserve">В </w:t>
      </w:r>
      <w:r w:rsidRPr="00765AFF">
        <w:rPr>
          <w:rFonts w:ascii="Times New Roman" w:eastAsia="Times New Roman" w:hAnsi="Times New Roman" w:cs="Times New Roman"/>
          <w:sz w:val="28"/>
          <w:szCs w:val="28"/>
          <w:lang w:val="en-US" w:eastAsia="ru-RU"/>
        </w:rPr>
        <w:t>I</w:t>
      </w:r>
      <w:r w:rsidRPr="00765AFF">
        <w:rPr>
          <w:rFonts w:ascii="Times New Roman" w:eastAsia="Times New Roman" w:hAnsi="Times New Roman" w:cs="Times New Roman"/>
          <w:sz w:val="28"/>
          <w:szCs w:val="28"/>
          <w:lang w:eastAsia="ru-RU"/>
        </w:rPr>
        <w:t xml:space="preserve"> квартале 2018 года  общее количество возбужденных дел и признанных фактов нарушений составляет: 2 решения и 2 предписания.</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В</w:t>
      </w:r>
      <w:r w:rsidRPr="00765AFF">
        <w:rPr>
          <w:rFonts w:ascii="Times New Roman" w:eastAsia="Times New Roman" w:hAnsi="Times New Roman" w:cs="Times New Roman"/>
          <w:sz w:val="28"/>
          <w:szCs w:val="20"/>
          <w:lang w:eastAsia="ru-RU"/>
        </w:rPr>
        <w:t xml:space="preserve"> 2017 году  </w:t>
      </w:r>
      <w:r w:rsidRPr="00765AFF">
        <w:rPr>
          <w:rFonts w:ascii="Times New Roman" w:eastAsia="Times New Roman" w:hAnsi="Times New Roman" w:cs="Times New Roman"/>
          <w:sz w:val="28"/>
          <w:szCs w:val="28"/>
          <w:lang w:eastAsia="ru-RU"/>
        </w:rPr>
        <w:t xml:space="preserve">рассмотрено 25 заявлений, материалов о нарушении антимонопольного законодательства. </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Из них по статьям Закона «О защите конкуренции»:</w:t>
      </w:r>
    </w:p>
    <w:p w:rsidR="00765AFF" w:rsidRPr="00765AFF" w:rsidRDefault="00765AFF" w:rsidP="00765AFF">
      <w:pPr>
        <w:spacing w:after="0" w:line="240" w:lineRule="auto"/>
        <w:ind w:firstLine="709"/>
        <w:rPr>
          <w:rFonts w:ascii="Times New Roman" w:eastAsia="Times New Roman" w:hAnsi="Times New Roman" w:cs="Times New Roman"/>
          <w:color w:val="000000"/>
          <w:sz w:val="28"/>
          <w:szCs w:val="28"/>
          <w:lang w:eastAsia="ru-RU"/>
        </w:rPr>
      </w:pPr>
      <w:r w:rsidRPr="00765AFF">
        <w:rPr>
          <w:rFonts w:ascii="Times New Roman" w:eastAsia="Times New Roman" w:hAnsi="Times New Roman" w:cs="Times New Roman"/>
          <w:color w:val="000000"/>
          <w:sz w:val="28"/>
          <w:szCs w:val="28"/>
          <w:lang w:eastAsia="ru-RU"/>
        </w:rPr>
        <w:t>статья 10           – 23 заявления.</w:t>
      </w:r>
    </w:p>
    <w:p w:rsidR="00765AFF" w:rsidRPr="00765AFF" w:rsidRDefault="00765AFF" w:rsidP="00765AFF">
      <w:pPr>
        <w:spacing w:after="0" w:line="240" w:lineRule="auto"/>
        <w:ind w:firstLine="709"/>
        <w:rPr>
          <w:rFonts w:ascii="Times New Roman" w:eastAsia="Times New Roman" w:hAnsi="Times New Roman" w:cs="Times New Roman"/>
          <w:color w:val="000000"/>
          <w:sz w:val="28"/>
          <w:szCs w:val="28"/>
          <w:lang w:eastAsia="ru-RU"/>
        </w:rPr>
      </w:pPr>
      <w:r w:rsidRPr="00765AFF">
        <w:rPr>
          <w:rFonts w:ascii="Times New Roman" w:eastAsia="Times New Roman" w:hAnsi="Times New Roman" w:cs="Times New Roman"/>
          <w:color w:val="000000"/>
          <w:sz w:val="28"/>
          <w:szCs w:val="28"/>
          <w:lang w:eastAsia="ru-RU"/>
        </w:rPr>
        <w:t>статья 11           – 2 заявлений.</w:t>
      </w:r>
    </w:p>
    <w:p w:rsidR="00765AFF" w:rsidRPr="00765AFF" w:rsidRDefault="00765AFF" w:rsidP="00765AFF">
      <w:pPr>
        <w:widowControl w:val="0"/>
        <w:spacing w:after="0" w:line="240" w:lineRule="auto"/>
        <w:ind w:firstLine="709"/>
        <w:jc w:val="both"/>
        <w:outlineLvl w:val="2"/>
        <w:rPr>
          <w:rFonts w:ascii="Times New Roman" w:eastAsia="Times New Roman" w:hAnsi="Times New Roman" w:cs="Times New Roman"/>
          <w:b/>
          <w:sz w:val="16"/>
          <w:szCs w:val="16"/>
          <w:lang w:eastAsia="ru-RU"/>
        </w:rPr>
      </w:pPr>
    </w:p>
    <w:p w:rsidR="00765AFF" w:rsidRPr="00765AFF" w:rsidRDefault="00765AFF" w:rsidP="00765AFF">
      <w:pPr>
        <w:widowControl w:val="0"/>
        <w:spacing w:after="0" w:line="240" w:lineRule="auto"/>
        <w:ind w:firstLine="709"/>
        <w:jc w:val="center"/>
        <w:outlineLvl w:val="2"/>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Общее количество возбужденных в 2017 году дел – 17 (в 2016 году – 17), признанных фактов нарушений в 2017 году – 6 (в 2016 году – 7) выдано предписаний в 2017 году – 5 (в 2016 году – 7).</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xml:space="preserve">Общее количество возбужденных 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w:t>
      </w:r>
      <w:r w:rsidRPr="00765AFF">
        <w:rPr>
          <w:rFonts w:ascii="Times New Roman" w:eastAsia="Times New Roman" w:hAnsi="Times New Roman" w:cs="Times New Roman"/>
          <w:sz w:val="28"/>
          <w:szCs w:val="28"/>
          <w:lang w:eastAsia="ru-RU"/>
        </w:rPr>
        <w:t xml:space="preserve">дел – 2, признанных фактов нарушений 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w:t>
      </w:r>
      <w:r w:rsidRPr="00765AFF">
        <w:rPr>
          <w:rFonts w:ascii="Times New Roman" w:eastAsia="Times New Roman" w:hAnsi="Times New Roman" w:cs="Times New Roman"/>
          <w:sz w:val="28"/>
          <w:szCs w:val="28"/>
          <w:lang w:eastAsia="ru-RU"/>
        </w:rPr>
        <w:t xml:space="preserve">– 2, выдано предписаний 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w:t>
      </w:r>
      <w:r w:rsidRPr="00765AFF">
        <w:rPr>
          <w:rFonts w:ascii="Times New Roman" w:eastAsia="Times New Roman" w:hAnsi="Times New Roman" w:cs="Times New Roman"/>
          <w:sz w:val="28"/>
          <w:szCs w:val="28"/>
          <w:lang w:eastAsia="ru-RU"/>
        </w:rPr>
        <w:t>– 2.</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xml:space="preserve">В 2017 году выявлено 3 нарушения статьи 10 Закона о защите конкуренции, </w:t>
      </w:r>
      <w:proofErr w:type="gramStart"/>
      <w:r w:rsidRPr="00765AFF">
        <w:rPr>
          <w:rFonts w:ascii="Times New Roman" w:eastAsia="Times New Roman" w:hAnsi="Times New Roman" w:cs="Times New Roman"/>
          <w:sz w:val="28"/>
          <w:szCs w:val="28"/>
          <w:lang w:eastAsia="ru-RU"/>
        </w:rPr>
        <w:t>относящихся</w:t>
      </w:r>
      <w:proofErr w:type="gramEnd"/>
      <w:r w:rsidRPr="00765AFF">
        <w:rPr>
          <w:rFonts w:ascii="Times New Roman" w:eastAsia="Times New Roman" w:hAnsi="Times New Roman" w:cs="Times New Roman"/>
          <w:sz w:val="28"/>
          <w:szCs w:val="28"/>
          <w:lang w:eastAsia="ru-RU"/>
        </w:rPr>
        <w:t xml:space="preserve"> к «прочим нарушениям»:</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sz w:val="28"/>
          <w:szCs w:val="28"/>
          <w:lang w:eastAsia="ru-RU"/>
        </w:rPr>
        <w:t>– нарушение АО «</w:t>
      </w:r>
      <w:proofErr w:type="spellStart"/>
      <w:r w:rsidRPr="00765AFF">
        <w:rPr>
          <w:rFonts w:ascii="Times New Roman" w:eastAsia="Times New Roman" w:hAnsi="Times New Roman" w:cs="Times New Roman"/>
          <w:sz w:val="28"/>
          <w:szCs w:val="28"/>
          <w:lang w:eastAsia="ru-RU"/>
        </w:rPr>
        <w:t>Ванинский</w:t>
      </w:r>
      <w:proofErr w:type="spellEnd"/>
      <w:r w:rsidRPr="00765AFF">
        <w:rPr>
          <w:rFonts w:ascii="Times New Roman" w:eastAsia="Times New Roman" w:hAnsi="Times New Roman" w:cs="Times New Roman"/>
          <w:sz w:val="28"/>
          <w:szCs w:val="28"/>
          <w:lang w:eastAsia="ru-RU"/>
        </w:rPr>
        <w:t xml:space="preserve"> морской торговый порт», являющимся оператором морского порта Ванино, антимонопольного законодательства, что выразилось в совершении действий по установлению и применению в 2015 году, в 2016 году платы за оформление пропусков для обеспечения прохода, проезда по режимной территории морского порта Ванино, которые </w:t>
      </w:r>
      <w:r w:rsidRPr="00765AFF">
        <w:rPr>
          <w:rFonts w:ascii="Times New Roman" w:eastAsia="Times New Roman" w:hAnsi="Times New Roman" w:cs="Times New Roman"/>
          <w:color w:val="000000"/>
          <w:sz w:val="28"/>
          <w:szCs w:val="28"/>
          <w:lang w:eastAsia="ru-RU"/>
        </w:rPr>
        <w:t>могли привести к ущемлению интересов в сфере предпринимательской деятельности лиц, пользующихся услугами АО «</w:t>
      </w:r>
      <w:proofErr w:type="spellStart"/>
      <w:r w:rsidRPr="00765AFF">
        <w:rPr>
          <w:rFonts w:ascii="Times New Roman" w:eastAsia="Times New Roman" w:hAnsi="Times New Roman" w:cs="Times New Roman"/>
          <w:color w:val="000000"/>
          <w:sz w:val="28"/>
          <w:szCs w:val="28"/>
          <w:lang w:eastAsia="ru-RU"/>
        </w:rPr>
        <w:t>Ванинский</w:t>
      </w:r>
      <w:proofErr w:type="spellEnd"/>
      <w:r w:rsidRPr="00765AFF">
        <w:rPr>
          <w:rFonts w:ascii="Times New Roman" w:eastAsia="Times New Roman" w:hAnsi="Times New Roman" w:cs="Times New Roman"/>
          <w:color w:val="000000"/>
          <w:sz w:val="28"/>
          <w:szCs w:val="28"/>
          <w:lang w:eastAsia="ru-RU"/>
        </w:rPr>
        <w:t xml:space="preserve"> морской </w:t>
      </w:r>
      <w:r w:rsidRPr="00765AFF">
        <w:rPr>
          <w:rFonts w:ascii="Times New Roman" w:eastAsia="Times New Roman" w:hAnsi="Times New Roman" w:cs="Times New Roman"/>
          <w:color w:val="000000"/>
          <w:sz w:val="28"/>
          <w:szCs w:val="28"/>
          <w:lang w:eastAsia="ru-RU"/>
        </w:rPr>
        <w:lastRenderedPageBreak/>
        <w:t>торговый порт</w:t>
      </w:r>
      <w:proofErr w:type="gramEnd"/>
      <w:r w:rsidRPr="00765AFF">
        <w:rPr>
          <w:rFonts w:ascii="Times New Roman" w:eastAsia="Times New Roman" w:hAnsi="Times New Roman" w:cs="Times New Roman"/>
          <w:color w:val="000000"/>
          <w:sz w:val="28"/>
          <w:szCs w:val="28"/>
          <w:lang w:eastAsia="ru-RU"/>
        </w:rPr>
        <w:t>», и лиц, осуществляющих деятельность в морском порту Ванино, в том числе ОАО «Российские железные дороги</w:t>
      </w:r>
      <w:r w:rsidRPr="00765AFF">
        <w:rPr>
          <w:rFonts w:ascii="Times New Roman" w:eastAsia="Times New Roman" w:hAnsi="Times New Roman" w:cs="Times New Roman"/>
          <w:sz w:val="28"/>
          <w:szCs w:val="28"/>
          <w:lang w:eastAsia="ru-RU"/>
        </w:rPr>
        <w:t>;</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0"/>
          <w:lang w:eastAsia="ru-RU"/>
        </w:rPr>
      </w:pPr>
      <w:proofErr w:type="gramStart"/>
      <w:r w:rsidRPr="00765AFF">
        <w:rPr>
          <w:rFonts w:ascii="Times New Roman" w:eastAsia="Times New Roman" w:hAnsi="Times New Roman" w:cs="Times New Roman"/>
          <w:sz w:val="28"/>
          <w:szCs w:val="20"/>
          <w:lang w:eastAsia="ru-RU"/>
        </w:rPr>
        <w:t xml:space="preserve">– нарушение управляющей организацией антимонопольного законодательства, </w:t>
      </w:r>
      <w:r w:rsidRPr="00765AFF">
        <w:rPr>
          <w:rFonts w:ascii="Times New Roman" w:eastAsia="Times New Roman" w:hAnsi="Times New Roman" w:cs="Times New Roman"/>
          <w:sz w:val="28"/>
          <w:szCs w:val="28"/>
          <w:lang w:eastAsia="ru-RU"/>
        </w:rPr>
        <w:t>что выразилось в бездействии ООО «УКЖКХ Сервис-центр» по обеспечению доступа к конструктивным элементам многоквартирных домов, в отношении которых ООО «УКЖКХ Сервис-центр» осуществляет услуги управления и на конструктивных элементах которых размещено оборудование связи, принадлежащее на праве собственности ООО «Хабаровские домовые сети» в июне 2015 года – октябре 2016 года, путем не направления ответов на письма о необходимости</w:t>
      </w:r>
      <w:proofErr w:type="gramEnd"/>
      <w:r w:rsidRPr="00765AFF">
        <w:rPr>
          <w:rFonts w:ascii="Times New Roman" w:eastAsia="Times New Roman" w:hAnsi="Times New Roman" w:cs="Times New Roman"/>
          <w:sz w:val="28"/>
          <w:szCs w:val="28"/>
          <w:lang w:eastAsia="ru-RU"/>
        </w:rPr>
        <w:t xml:space="preserve"> обеспечить доступ к конструктивным элементам многоквартирного дома, либо путем не обеспечения условий для выполнения ООО «Хабаровские домовые сети» работ, согласно ордерам на проведение работ, выданных ООО «УКЖКХ Сервис-центр»</w:t>
      </w:r>
      <w:r w:rsidRPr="00765AFF">
        <w:rPr>
          <w:rFonts w:ascii="Times New Roman" w:eastAsia="Times New Roman" w:hAnsi="Times New Roman" w:cs="Times New Roman"/>
          <w:sz w:val="28"/>
          <w:szCs w:val="20"/>
          <w:lang w:eastAsia="ru-RU"/>
        </w:rPr>
        <w:t>;</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sz w:val="28"/>
          <w:szCs w:val="28"/>
          <w:lang w:eastAsia="ru-RU"/>
        </w:rPr>
        <w:t>– нарушение сетевой организацией антимонопольного законодательства и Правил технологического присоединения к электрическим сетям, что выразилось в бездействии ООО «</w:t>
      </w:r>
      <w:proofErr w:type="spellStart"/>
      <w:r w:rsidRPr="00765AFF">
        <w:rPr>
          <w:rFonts w:ascii="Times New Roman" w:eastAsia="Times New Roman" w:hAnsi="Times New Roman" w:cs="Times New Roman"/>
          <w:sz w:val="28"/>
          <w:szCs w:val="28"/>
          <w:lang w:eastAsia="ru-RU"/>
        </w:rPr>
        <w:t>Охотскэнерго</w:t>
      </w:r>
      <w:proofErr w:type="spellEnd"/>
      <w:r w:rsidRPr="00765AFF">
        <w:rPr>
          <w:rFonts w:ascii="Times New Roman" w:eastAsia="Times New Roman" w:hAnsi="Times New Roman" w:cs="Times New Roman"/>
          <w:sz w:val="28"/>
          <w:szCs w:val="28"/>
          <w:lang w:eastAsia="ru-RU"/>
        </w:rPr>
        <w:t>» по исполнению обязанности по рассмотрению заявления ООО «Интеграл» от 03.06.2016 о переоформлении акта разграничения балансовой принадлежности и эксплуатационной ответственности сторон в установленный Правилами № 861 срок и действия ООО «</w:t>
      </w:r>
      <w:proofErr w:type="spellStart"/>
      <w:r w:rsidRPr="00765AFF">
        <w:rPr>
          <w:rFonts w:ascii="Times New Roman" w:eastAsia="Times New Roman" w:hAnsi="Times New Roman" w:cs="Times New Roman"/>
          <w:sz w:val="28"/>
          <w:szCs w:val="28"/>
          <w:lang w:eastAsia="ru-RU"/>
        </w:rPr>
        <w:t>Охотскэнерго</w:t>
      </w:r>
      <w:proofErr w:type="spellEnd"/>
      <w:r w:rsidRPr="00765AFF">
        <w:rPr>
          <w:rFonts w:ascii="Times New Roman" w:eastAsia="Times New Roman" w:hAnsi="Times New Roman" w:cs="Times New Roman"/>
          <w:sz w:val="28"/>
          <w:szCs w:val="28"/>
          <w:lang w:eastAsia="ru-RU"/>
        </w:rPr>
        <w:t>» по отказу в переоформлении соответствующих документов.</w:t>
      </w:r>
      <w:proofErr w:type="gramEnd"/>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Общее количество выданных в 2017 году предупреждений – 0 (в 2016 году – 9).</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u w:val="single"/>
          <w:lang w:eastAsia="ru-RU"/>
        </w:rPr>
      </w:pPr>
      <w:r w:rsidRPr="00765AFF">
        <w:rPr>
          <w:rFonts w:ascii="Times New Roman" w:eastAsia="Times New Roman" w:hAnsi="Times New Roman" w:cs="Times New Roman"/>
          <w:sz w:val="28"/>
          <w:szCs w:val="28"/>
          <w:u w:val="single"/>
          <w:lang w:eastAsia="ru-RU"/>
        </w:rPr>
        <w:t>Примеры наиболее значимых дел, возбужденных по признакам нарушения статьи 10 в 2017 году:</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center"/>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Сокращение или прекращение производства товаров.</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В Хабаровское УФАС России поступило заявление ОАО «</w:t>
      </w:r>
      <w:proofErr w:type="spellStart"/>
      <w:r w:rsidRPr="00765AFF">
        <w:rPr>
          <w:rFonts w:ascii="Times New Roman" w:eastAsia="Times New Roman" w:hAnsi="Times New Roman" w:cs="Times New Roman"/>
          <w:sz w:val="28"/>
          <w:szCs w:val="28"/>
          <w:lang w:eastAsia="ru-RU"/>
        </w:rPr>
        <w:t>Амурметалл</w:t>
      </w:r>
      <w:proofErr w:type="spellEnd"/>
      <w:r w:rsidRPr="00765AFF">
        <w:rPr>
          <w:rFonts w:ascii="Times New Roman" w:eastAsia="Times New Roman" w:hAnsi="Times New Roman" w:cs="Times New Roman"/>
          <w:sz w:val="28"/>
          <w:szCs w:val="28"/>
          <w:lang w:eastAsia="ru-RU"/>
        </w:rPr>
        <w:t>» на действия ОАО «Российские железные дороги» в лице Комсомольской механизированной дистанции погрузочно-разгрузочных работ и коммерческих операций (далее – ОАО «РЖД») по  одностороннему расторжению договора от 27.12.2006 № 635/383-06 «На транспортно-экспедиторское обслуживание».</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По результатам рассмотрения заявления в отношении ОАО «РЖД» возбуждено дело № 3-1/117 о нарушении антимонопольного законодательства. Решением № 17 от 31.08.2017 ОАО «РЖД» было признано нарушившим часть 1 статьи 10 Федерального Закона от 26.07.2006 № 135-ФЗ «О защите конкуренции», что выразилось в направлении письма исх. № 238 от 02.06.2016 об одностороннем расторжении договора № 635/1383-06 от 27.12.2006 «На транспортно-экспедиторское обслуживание», заключенного с ОАО «</w:t>
      </w:r>
      <w:proofErr w:type="spellStart"/>
      <w:r w:rsidRPr="00765AFF">
        <w:rPr>
          <w:rFonts w:ascii="Times New Roman" w:eastAsia="Times New Roman" w:hAnsi="Times New Roman" w:cs="Times New Roman"/>
          <w:sz w:val="28"/>
          <w:szCs w:val="28"/>
          <w:lang w:eastAsia="ru-RU"/>
        </w:rPr>
        <w:t>Амурметалл</w:t>
      </w:r>
      <w:proofErr w:type="spellEnd"/>
      <w:r w:rsidRPr="00765AFF">
        <w:rPr>
          <w:rFonts w:ascii="Times New Roman" w:eastAsia="Times New Roman" w:hAnsi="Times New Roman" w:cs="Times New Roman"/>
          <w:sz w:val="28"/>
          <w:szCs w:val="28"/>
          <w:lang w:eastAsia="ru-RU"/>
        </w:rPr>
        <w:t>».</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5AFF">
        <w:rPr>
          <w:rFonts w:ascii="Times New Roman" w:eastAsia="Times New Roman" w:hAnsi="Times New Roman" w:cs="Times New Roman"/>
          <w:color w:val="000000"/>
          <w:sz w:val="28"/>
          <w:szCs w:val="28"/>
          <w:lang w:eastAsia="ru-RU"/>
        </w:rPr>
        <w:lastRenderedPageBreak/>
        <w:t>Решение № 17 от 31.08.2017 обжаловано ОАО «РЖД» в Арбитражный суд Хабаровского края, судом первой инстанции на настоящий момент решение не принято.</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765AFF" w:rsidRPr="00765AFF" w:rsidRDefault="00765AFF" w:rsidP="00765AFF">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765AFF">
        <w:rPr>
          <w:rFonts w:ascii="Times New Roman" w:eastAsia="Times New Roman" w:hAnsi="Times New Roman" w:cs="Times New Roman"/>
          <w:b/>
          <w:color w:val="000000"/>
          <w:sz w:val="28"/>
          <w:szCs w:val="28"/>
          <w:lang w:eastAsia="ru-RU"/>
        </w:rPr>
        <w:t>Нарушение установленного нормативными правовыми актами порядка ценообразования.</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sz w:val="28"/>
          <w:szCs w:val="28"/>
          <w:lang w:eastAsia="ru-RU"/>
        </w:rPr>
        <w:t xml:space="preserve">В Управление Федеральной антимонопольной службы по Хабаровскому краю 28 марта 2016 года из </w:t>
      </w:r>
      <w:proofErr w:type="spellStart"/>
      <w:r w:rsidRPr="00765AFF">
        <w:rPr>
          <w:rFonts w:ascii="Times New Roman" w:eastAsia="Times New Roman" w:hAnsi="Times New Roman" w:cs="Times New Roman"/>
          <w:sz w:val="28"/>
          <w:szCs w:val="28"/>
          <w:lang w:eastAsia="ru-RU"/>
        </w:rPr>
        <w:t>Николаевской-на-Амуре</w:t>
      </w:r>
      <w:proofErr w:type="spellEnd"/>
      <w:r w:rsidRPr="00765AFF">
        <w:rPr>
          <w:rFonts w:ascii="Times New Roman" w:eastAsia="Times New Roman" w:hAnsi="Times New Roman" w:cs="Times New Roman"/>
          <w:sz w:val="28"/>
          <w:szCs w:val="28"/>
          <w:lang w:eastAsia="ru-RU"/>
        </w:rPr>
        <w:t xml:space="preserve"> транспортной прокуратуры поступили материалы на действия КГУП «Хабаровские авиалинии» по установлению и взиманию дополнительных сборов с пассажиров, утверждённых приказом КГУП «Хабаровские авиалинии» от 28.12.2015 №252, при продаже билетов на перевозку пассажиров по местным воздушным линиям Хабаровского края, в частности:</w:t>
      </w:r>
      <w:proofErr w:type="gramEnd"/>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сбор авиакомпании 100 (сто) рублей с НДС за одно место, проданное с использованием автоматизированной системы бронирования «</w:t>
      </w:r>
      <w:proofErr w:type="spellStart"/>
      <w:r w:rsidRPr="00765AFF">
        <w:rPr>
          <w:rFonts w:ascii="Times New Roman" w:eastAsia="Times New Roman" w:hAnsi="Times New Roman" w:cs="Times New Roman"/>
          <w:sz w:val="28"/>
          <w:szCs w:val="28"/>
          <w:lang w:eastAsia="ru-RU"/>
        </w:rPr>
        <w:t>Сирена-Тревэл</w:t>
      </w:r>
      <w:proofErr w:type="spellEnd"/>
      <w:r w:rsidRPr="00765AFF">
        <w:rPr>
          <w:rFonts w:ascii="Times New Roman" w:eastAsia="Times New Roman" w:hAnsi="Times New Roman" w:cs="Times New Roman"/>
          <w:sz w:val="28"/>
          <w:szCs w:val="28"/>
          <w:lang w:eastAsia="ru-RU"/>
        </w:rPr>
        <w:t>»;</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сбор за услугу при оформлении авиаперевозки на рейсы авиакомпании «Хабаровские авиалинии» – 400 рублей с НДС за 1 билет;</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сбор за услугу при оформлении возврата, обмена на рейсы авиакомпании «Хабаровские авиалинии» – 400 рублей с НДС за 1 билет;</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сбор за услугу при оформлении дубликата 1 (одного) бумажного билета – 400 рублей с НДС за 1 билет;</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сбор за услугу при оформлении дубликата 1 (одного) электронного билета – 250 рублей с НДС за 1 билет;</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сбор за услугу при оформлении авиаперевозки с открытой датой – 250 рублей с НДС за 1 билет;</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сбор за предоставление письменной справочной информации – 400 рублей с НДС за 1 справку.</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5AFF">
        <w:rPr>
          <w:rFonts w:ascii="Times New Roman" w:eastAsia="Times New Roman" w:hAnsi="Times New Roman" w:cs="Times New Roman"/>
          <w:color w:val="000000"/>
          <w:sz w:val="28"/>
          <w:szCs w:val="28"/>
          <w:lang w:eastAsia="ru-RU"/>
        </w:rPr>
        <w:t>По результатам рассмотрения заявления возбуждено дело по признакам нарушения КГУП «Хабаровские авиалинии» части 1 статьи 10 Федерального закона от 26.07.2006 №135-ФЗ «О защите конкуренции».</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color w:val="000000"/>
          <w:sz w:val="28"/>
          <w:szCs w:val="28"/>
          <w:lang w:eastAsia="ru-RU"/>
        </w:rPr>
        <w:t xml:space="preserve">Решением от 05 мая 2017 года №11 КГУП «Хабаровские авиалинии» признано </w:t>
      </w:r>
      <w:r w:rsidRPr="00765AFF">
        <w:rPr>
          <w:rFonts w:ascii="Times New Roman" w:eastAsia="Times New Roman" w:hAnsi="Times New Roman" w:cs="Times New Roman"/>
          <w:sz w:val="28"/>
          <w:szCs w:val="28"/>
          <w:lang w:eastAsia="ru-RU"/>
        </w:rPr>
        <w:t>нарушившим пункт 10 части 1 статьи 10 Федерального закона от 26.07.2006 №135-ФЗ «О защите конкуренции» в части совершения действий по установлению и взиманию дополнительных сборов с пассажиров при продаже билетов на перевозку пассажиров по местным воздушным линиям Хабаровского края: сбора авиакомпании в размере 100 рублей за одно место, проданное</w:t>
      </w:r>
      <w:proofErr w:type="gramEnd"/>
      <w:r w:rsidRPr="00765AFF">
        <w:rPr>
          <w:rFonts w:ascii="Times New Roman" w:eastAsia="Times New Roman" w:hAnsi="Times New Roman" w:cs="Times New Roman"/>
          <w:sz w:val="28"/>
          <w:szCs w:val="28"/>
          <w:lang w:eastAsia="ru-RU"/>
        </w:rPr>
        <w:t xml:space="preserve"> с использованием автоматизированной системы бронирования «</w:t>
      </w:r>
      <w:proofErr w:type="spellStart"/>
      <w:r w:rsidRPr="00765AFF">
        <w:rPr>
          <w:rFonts w:ascii="Times New Roman" w:eastAsia="Times New Roman" w:hAnsi="Times New Roman" w:cs="Times New Roman"/>
          <w:sz w:val="28"/>
          <w:szCs w:val="28"/>
          <w:lang w:eastAsia="ru-RU"/>
        </w:rPr>
        <w:t>Сирена-Тревэл</w:t>
      </w:r>
      <w:proofErr w:type="spellEnd"/>
      <w:r w:rsidRPr="00765AFF">
        <w:rPr>
          <w:rFonts w:ascii="Times New Roman" w:eastAsia="Times New Roman" w:hAnsi="Times New Roman" w:cs="Times New Roman"/>
          <w:sz w:val="28"/>
          <w:szCs w:val="28"/>
          <w:lang w:eastAsia="ru-RU"/>
        </w:rPr>
        <w:t xml:space="preserve">» и дополнительных сервисных сборов при продаже электронных билетов в собственных кассах КГУП «Хабаровские авиалинии» (услуга при оформлении авиаперевозки на </w:t>
      </w:r>
      <w:proofErr w:type="gramStart"/>
      <w:r w:rsidRPr="00765AFF">
        <w:rPr>
          <w:rFonts w:ascii="Times New Roman" w:eastAsia="Times New Roman" w:hAnsi="Times New Roman" w:cs="Times New Roman"/>
          <w:sz w:val="28"/>
          <w:szCs w:val="28"/>
          <w:lang w:eastAsia="ru-RU"/>
        </w:rPr>
        <w:t>рейсы</w:t>
      </w:r>
      <w:proofErr w:type="gramEnd"/>
      <w:r w:rsidRPr="00765AFF">
        <w:rPr>
          <w:rFonts w:ascii="Times New Roman" w:eastAsia="Times New Roman" w:hAnsi="Times New Roman" w:cs="Times New Roman"/>
          <w:sz w:val="28"/>
          <w:szCs w:val="28"/>
          <w:lang w:eastAsia="ru-RU"/>
        </w:rPr>
        <w:t xml:space="preserve"> а/к «Хабаровские авиалинии» в размере 400 руб./билет, услуга при оформлении возврата, обмена на рейсы а/к «Хабаровские авиалинии» в размере 400 руб./билет, </w:t>
      </w:r>
      <w:r w:rsidRPr="00765AFF">
        <w:rPr>
          <w:rFonts w:ascii="Times New Roman" w:eastAsia="Times New Roman" w:hAnsi="Times New Roman" w:cs="Times New Roman"/>
          <w:sz w:val="28"/>
          <w:szCs w:val="28"/>
          <w:lang w:eastAsia="ru-RU"/>
        </w:rPr>
        <w:lastRenderedPageBreak/>
        <w:t xml:space="preserve">услуга при оформлении дубликата 1 (одного) бумажного билета в </w:t>
      </w:r>
      <w:proofErr w:type="gramStart"/>
      <w:r w:rsidRPr="00765AFF">
        <w:rPr>
          <w:rFonts w:ascii="Times New Roman" w:eastAsia="Times New Roman" w:hAnsi="Times New Roman" w:cs="Times New Roman"/>
          <w:sz w:val="28"/>
          <w:szCs w:val="28"/>
          <w:lang w:eastAsia="ru-RU"/>
        </w:rPr>
        <w:t>размере</w:t>
      </w:r>
      <w:proofErr w:type="gramEnd"/>
      <w:r w:rsidRPr="00765AFF">
        <w:rPr>
          <w:rFonts w:ascii="Times New Roman" w:eastAsia="Times New Roman" w:hAnsi="Times New Roman" w:cs="Times New Roman"/>
          <w:sz w:val="28"/>
          <w:szCs w:val="28"/>
          <w:lang w:eastAsia="ru-RU"/>
        </w:rPr>
        <w:t xml:space="preserve"> 400 руб./билет, услуга при оформлении дубликата 1 (одного) электронного билета в размере 250 руб./билет, услуга при оформлении авиаперевозки по билетам с открытой датой в размере 250 руб./билет, предоставление письменной справочной информации в размере 400 руб./справка).</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765AFF" w:rsidRPr="00765AFF" w:rsidRDefault="00765AFF" w:rsidP="00765AFF">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765AFF">
        <w:rPr>
          <w:rFonts w:ascii="Times New Roman" w:eastAsia="Times New Roman" w:hAnsi="Times New Roman" w:cs="Times New Roman"/>
          <w:b/>
          <w:color w:val="000000"/>
          <w:sz w:val="28"/>
          <w:szCs w:val="28"/>
          <w:lang w:eastAsia="ru-RU"/>
        </w:rPr>
        <w:t>Прочие нарушения антимонопольного законодательства.</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kern w:val="16"/>
          <w:sz w:val="28"/>
          <w:szCs w:val="28"/>
          <w:lang w:eastAsia="ru-RU"/>
        </w:rPr>
      </w:pPr>
      <w:r w:rsidRPr="00765AFF">
        <w:rPr>
          <w:rFonts w:ascii="Times New Roman" w:eastAsia="Times New Roman" w:hAnsi="Times New Roman" w:cs="Times New Roman"/>
          <w:kern w:val="16"/>
          <w:sz w:val="28"/>
          <w:szCs w:val="28"/>
          <w:lang w:eastAsia="ru-RU"/>
        </w:rPr>
        <w:t>1. В Хабаровское УФАС России поступило заявление ООО «Интеграл» на действия (бездействие) ООО «</w:t>
      </w:r>
      <w:proofErr w:type="spellStart"/>
      <w:r w:rsidRPr="00765AFF">
        <w:rPr>
          <w:rFonts w:ascii="Times New Roman" w:eastAsia="Times New Roman" w:hAnsi="Times New Roman" w:cs="Times New Roman"/>
          <w:kern w:val="16"/>
          <w:sz w:val="28"/>
          <w:szCs w:val="28"/>
          <w:lang w:eastAsia="ru-RU"/>
        </w:rPr>
        <w:t>Охотскэнерго</w:t>
      </w:r>
      <w:proofErr w:type="spellEnd"/>
      <w:r w:rsidRPr="00765AFF">
        <w:rPr>
          <w:rFonts w:ascii="Times New Roman" w:eastAsia="Times New Roman" w:hAnsi="Times New Roman" w:cs="Times New Roman"/>
          <w:kern w:val="16"/>
          <w:sz w:val="28"/>
          <w:szCs w:val="28"/>
          <w:lang w:eastAsia="ru-RU"/>
        </w:rPr>
        <w:t>» по переоформлению документов о технологическом присоединении.</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kern w:val="16"/>
          <w:sz w:val="28"/>
          <w:szCs w:val="28"/>
          <w:lang w:eastAsia="ru-RU"/>
        </w:rPr>
        <w:t>По результатам рассмотрения заявления Хабаровским УФАС России в отношен</w:t>
      </w:r>
      <w:proofErr w:type="gramStart"/>
      <w:r w:rsidRPr="00765AFF">
        <w:rPr>
          <w:rFonts w:ascii="Times New Roman" w:eastAsia="Times New Roman" w:hAnsi="Times New Roman" w:cs="Times New Roman"/>
          <w:kern w:val="16"/>
          <w:sz w:val="28"/>
          <w:szCs w:val="28"/>
          <w:lang w:eastAsia="ru-RU"/>
        </w:rPr>
        <w:t>ии ООО</w:t>
      </w:r>
      <w:proofErr w:type="gramEnd"/>
      <w:r w:rsidRPr="00765AFF">
        <w:rPr>
          <w:rFonts w:ascii="Times New Roman" w:eastAsia="Times New Roman" w:hAnsi="Times New Roman" w:cs="Times New Roman"/>
          <w:kern w:val="16"/>
          <w:sz w:val="28"/>
          <w:szCs w:val="28"/>
          <w:lang w:eastAsia="ru-RU"/>
        </w:rPr>
        <w:t xml:space="preserve"> «</w:t>
      </w:r>
      <w:proofErr w:type="spellStart"/>
      <w:r w:rsidRPr="00765AFF">
        <w:rPr>
          <w:rFonts w:ascii="Times New Roman" w:eastAsia="Times New Roman" w:hAnsi="Times New Roman" w:cs="Times New Roman"/>
          <w:kern w:val="16"/>
          <w:sz w:val="28"/>
          <w:szCs w:val="28"/>
          <w:lang w:eastAsia="ru-RU"/>
        </w:rPr>
        <w:t>Охотскэнерго</w:t>
      </w:r>
      <w:proofErr w:type="spellEnd"/>
      <w:r w:rsidRPr="00765AFF">
        <w:rPr>
          <w:rFonts w:ascii="Times New Roman" w:eastAsia="Times New Roman" w:hAnsi="Times New Roman" w:cs="Times New Roman"/>
          <w:kern w:val="16"/>
          <w:sz w:val="28"/>
          <w:szCs w:val="28"/>
          <w:lang w:eastAsia="ru-RU"/>
        </w:rPr>
        <w:t xml:space="preserve">» возбуждено дело № 3-1/161 о нарушении антимонопольного законодательства. </w:t>
      </w:r>
      <w:proofErr w:type="gramStart"/>
      <w:r w:rsidRPr="00765AFF">
        <w:rPr>
          <w:rFonts w:ascii="Times New Roman" w:eastAsia="Times New Roman" w:hAnsi="Times New Roman" w:cs="Times New Roman"/>
          <w:kern w:val="16"/>
          <w:sz w:val="28"/>
          <w:szCs w:val="28"/>
          <w:lang w:eastAsia="ru-RU"/>
        </w:rPr>
        <w:t xml:space="preserve">Решением № 15 от 15.06.2017 </w:t>
      </w:r>
      <w:r w:rsidRPr="00765AFF">
        <w:rPr>
          <w:rFonts w:ascii="Times New Roman" w:eastAsia="Times New Roman" w:hAnsi="Times New Roman" w:cs="Times New Roman"/>
          <w:sz w:val="28"/>
          <w:szCs w:val="28"/>
          <w:lang w:eastAsia="ru-RU"/>
        </w:rPr>
        <w:t>бездействие ООО «</w:t>
      </w:r>
      <w:proofErr w:type="spellStart"/>
      <w:r w:rsidRPr="00765AFF">
        <w:rPr>
          <w:rFonts w:ascii="Times New Roman" w:eastAsia="Times New Roman" w:hAnsi="Times New Roman" w:cs="Times New Roman"/>
          <w:sz w:val="28"/>
          <w:szCs w:val="28"/>
          <w:lang w:eastAsia="ru-RU"/>
        </w:rPr>
        <w:t>Охотскэнерго</w:t>
      </w:r>
      <w:proofErr w:type="spellEnd"/>
      <w:r w:rsidRPr="00765AFF">
        <w:rPr>
          <w:rFonts w:ascii="Times New Roman" w:eastAsia="Times New Roman" w:hAnsi="Times New Roman" w:cs="Times New Roman"/>
          <w:sz w:val="28"/>
          <w:szCs w:val="28"/>
          <w:lang w:eastAsia="ru-RU"/>
        </w:rPr>
        <w:t>» по исполнению обязанности по рассмотрению заявления ООО «Интеграл» от 03.06.2016 о переоформлении акта разграничения балансовой принадлежности и эксплуатационной ответственности сторон в установленный Правилами № 861 срок и действия ООО «</w:t>
      </w:r>
      <w:proofErr w:type="spellStart"/>
      <w:r w:rsidRPr="00765AFF">
        <w:rPr>
          <w:rFonts w:ascii="Times New Roman" w:eastAsia="Times New Roman" w:hAnsi="Times New Roman" w:cs="Times New Roman"/>
          <w:sz w:val="28"/>
          <w:szCs w:val="28"/>
          <w:lang w:eastAsia="ru-RU"/>
        </w:rPr>
        <w:t>Охотскэнерго</w:t>
      </w:r>
      <w:proofErr w:type="spellEnd"/>
      <w:r w:rsidRPr="00765AFF">
        <w:rPr>
          <w:rFonts w:ascii="Times New Roman" w:eastAsia="Times New Roman" w:hAnsi="Times New Roman" w:cs="Times New Roman"/>
          <w:sz w:val="28"/>
          <w:szCs w:val="28"/>
          <w:lang w:eastAsia="ru-RU"/>
        </w:rPr>
        <w:t>» по отказу в переоформлении соответствующих документов (письмо ООО «</w:t>
      </w:r>
      <w:proofErr w:type="spellStart"/>
      <w:r w:rsidRPr="00765AFF">
        <w:rPr>
          <w:rFonts w:ascii="Times New Roman" w:eastAsia="Times New Roman" w:hAnsi="Times New Roman" w:cs="Times New Roman"/>
          <w:sz w:val="28"/>
          <w:szCs w:val="28"/>
          <w:lang w:eastAsia="ru-RU"/>
        </w:rPr>
        <w:t>Охотскэнерго</w:t>
      </w:r>
      <w:proofErr w:type="spellEnd"/>
      <w:r w:rsidRPr="00765AFF">
        <w:rPr>
          <w:rFonts w:ascii="Times New Roman" w:eastAsia="Times New Roman" w:hAnsi="Times New Roman" w:cs="Times New Roman"/>
          <w:sz w:val="28"/>
          <w:szCs w:val="28"/>
          <w:lang w:eastAsia="ru-RU"/>
        </w:rPr>
        <w:t>» от 21.06.2016 № 1403), признаны нарушающими часть 1 статьи 10 Федерального закона от 26.07.2006 № 135-ФЗ «О</w:t>
      </w:r>
      <w:proofErr w:type="gramEnd"/>
      <w:r w:rsidRPr="00765AFF">
        <w:rPr>
          <w:rFonts w:ascii="Times New Roman" w:eastAsia="Times New Roman" w:hAnsi="Times New Roman" w:cs="Times New Roman"/>
          <w:sz w:val="28"/>
          <w:szCs w:val="28"/>
          <w:lang w:eastAsia="ru-RU"/>
        </w:rPr>
        <w:t xml:space="preserve"> защите конкуренции». Вместе с тем Комиссией Хабаровского УФАС России установлено, что на момент рассмотрения дела № 3-1/161 о нарушении антимонопольного законодательства акт разграничения границ балансовой принадлежности и эксплуатационной ответственности сторон межд</w:t>
      </w:r>
      <w:proofErr w:type="gramStart"/>
      <w:r w:rsidRPr="00765AFF">
        <w:rPr>
          <w:rFonts w:ascii="Times New Roman" w:eastAsia="Times New Roman" w:hAnsi="Times New Roman" w:cs="Times New Roman"/>
          <w:sz w:val="28"/>
          <w:szCs w:val="28"/>
          <w:lang w:eastAsia="ru-RU"/>
        </w:rPr>
        <w:t>у ООО</w:t>
      </w:r>
      <w:proofErr w:type="gramEnd"/>
      <w:r w:rsidRPr="00765AFF">
        <w:rPr>
          <w:rFonts w:ascii="Times New Roman" w:eastAsia="Times New Roman" w:hAnsi="Times New Roman" w:cs="Times New Roman"/>
          <w:sz w:val="28"/>
          <w:szCs w:val="28"/>
          <w:lang w:eastAsia="ru-RU"/>
        </w:rPr>
        <w:t xml:space="preserve"> «Интеграл» и ООО «</w:t>
      </w:r>
      <w:proofErr w:type="spellStart"/>
      <w:r w:rsidRPr="00765AFF">
        <w:rPr>
          <w:rFonts w:ascii="Times New Roman" w:eastAsia="Times New Roman" w:hAnsi="Times New Roman" w:cs="Times New Roman"/>
          <w:sz w:val="28"/>
          <w:szCs w:val="28"/>
          <w:lang w:eastAsia="ru-RU"/>
        </w:rPr>
        <w:t>Охотскэнерго</w:t>
      </w:r>
      <w:proofErr w:type="spellEnd"/>
      <w:r w:rsidRPr="00765AFF">
        <w:rPr>
          <w:rFonts w:ascii="Times New Roman" w:eastAsia="Times New Roman" w:hAnsi="Times New Roman" w:cs="Times New Roman"/>
          <w:sz w:val="28"/>
          <w:szCs w:val="28"/>
          <w:lang w:eastAsia="ru-RU"/>
        </w:rPr>
        <w:t>» переоформлен (акт от 10.02.2017). По вышеизложенным обстоятельствам у Комиссии Хабаровского УФАС России отсутствовали основания для выдач</w:t>
      </w:r>
      <w:proofErr w:type="gramStart"/>
      <w:r w:rsidRPr="00765AFF">
        <w:rPr>
          <w:rFonts w:ascii="Times New Roman" w:eastAsia="Times New Roman" w:hAnsi="Times New Roman" w:cs="Times New Roman"/>
          <w:sz w:val="28"/>
          <w:szCs w:val="28"/>
          <w:lang w:eastAsia="ru-RU"/>
        </w:rPr>
        <w:t>и ООО</w:t>
      </w:r>
      <w:proofErr w:type="gramEnd"/>
      <w:r w:rsidRPr="00765AFF">
        <w:rPr>
          <w:rFonts w:ascii="Times New Roman" w:eastAsia="Times New Roman" w:hAnsi="Times New Roman" w:cs="Times New Roman"/>
          <w:sz w:val="28"/>
          <w:szCs w:val="28"/>
          <w:lang w:eastAsia="ru-RU"/>
        </w:rPr>
        <w:t xml:space="preserve"> «</w:t>
      </w:r>
      <w:proofErr w:type="spellStart"/>
      <w:r w:rsidRPr="00765AFF">
        <w:rPr>
          <w:rFonts w:ascii="Times New Roman" w:eastAsia="Times New Roman" w:hAnsi="Times New Roman" w:cs="Times New Roman"/>
          <w:sz w:val="28"/>
          <w:szCs w:val="28"/>
          <w:lang w:eastAsia="ru-RU"/>
        </w:rPr>
        <w:t>Охотскэнерго</w:t>
      </w:r>
      <w:proofErr w:type="spellEnd"/>
      <w:r w:rsidRPr="00765AFF">
        <w:rPr>
          <w:rFonts w:ascii="Times New Roman" w:eastAsia="Times New Roman" w:hAnsi="Times New Roman" w:cs="Times New Roman"/>
          <w:sz w:val="28"/>
          <w:szCs w:val="28"/>
          <w:lang w:eastAsia="ru-RU"/>
        </w:rPr>
        <w:t>» предписания о прекращении нарушения антимонопольного законодательства.</w:t>
      </w:r>
    </w:p>
    <w:p w:rsidR="00765AFF" w:rsidRPr="00765AFF" w:rsidRDefault="00765AFF" w:rsidP="00765AFF">
      <w:pPr>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2. В Хабаровское УФАС России 12 февраля 2016 года поступило заявление ОАО «Российские железные дороги» в лице филиала «Дальневосточная железная дорога» на действия АО «</w:t>
      </w:r>
      <w:proofErr w:type="spellStart"/>
      <w:r w:rsidRPr="00765AFF">
        <w:rPr>
          <w:rFonts w:ascii="Times New Roman" w:eastAsia="Times New Roman" w:hAnsi="Times New Roman" w:cs="Times New Roman"/>
          <w:sz w:val="28"/>
          <w:szCs w:val="28"/>
          <w:lang w:eastAsia="ru-RU"/>
        </w:rPr>
        <w:t>Ванинский</w:t>
      </w:r>
      <w:proofErr w:type="spellEnd"/>
      <w:r w:rsidRPr="00765AFF">
        <w:rPr>
          <w:rFonts w:ascii="Times New Roman" w:eastAsia="Times New Roman" w:hAnsi="Times New Roman" w:cs="Times New Roman"/>
          <w:sz w:val="28"/>
          <w:szCs w:val="28"/>
          <w:lang w:eastAsia="ru-RU"/>
        </w:rPr>
        <w:t xml:space="preserve"> морской торговый порт» по установлению и применению платы за оформление пропусков для обеспечения прохода, проезда по режимной территор</w:t>
      </w:r>
      <w:proofErr w:type="gramStart"/>
      <w:r w:rsidRPr="00765AFF">
        <w:rPr>
          <w:rFonts w:ascii="Times New Roman" w:eastAsia="Times New Roman" w:hAnsi="Times New Roman" w:cs="Times New Roman"/>
          <w:sz w:val="28"/>
          <w:szCs w:val="28"/>
          <w:lang w:eastAsia="ru-RU"/>
        </w:rPr>
        <w:t>ии АО</w:t>
      </w:r>
      <w:proofErr w:type="gramEnd"/>
      <w:r w:rsidRPr="00765AFF">
        <w:rPr>
          <w:rFonts w:ascii="Times New Roman" w:eastAsia="Times New Roman" w:hAnsi="Times New Roman" w:cs="Times New Roman"/>
          <w:sz w:val="28"/>
          <w:szCs w:val="28"/>
          <w:lang w:eastAsia="ru-RU"/>
        </w:rPr>
        <w:t xml:space="preserve"> «Порт Ванино».</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Как следует из заявления, в целях прохода, проезда по территории морского порта Ванино для обслуживания объектов, принадлежащих ОАО «Российские железные дороги» и находящихся на территории морского порта Ванино, ежегодно между АО «</w:t>
      </w:r>
      <w:proofErr w:type="spellStart"/>
      <w:r w:rsidRPr="00765AFF">
        <w:rPr>
          <w:rFonts w:ascii="Times New Roman" w:eastAsia="Times New Roman" w:hAnsi="Times New Roman" w:cs="Times New Roman"/>
          <w:sz w:val="28"/>
          <w:szCs w:val="28"/>
          <w:lang w:eastAsia="ru-RU"/>
        </w:rPr>
        <w:t>Ванинский</w:t>
      </w:r>
      <w:proofErr w:type="spellEnd"/>
      <w:r w:rsidRPr="00765AFF">
        <w:rPr>
          <w:rFonts w:ascii="Times New Roman" w:eastAsia="Times New Roman" w:hAnsi="Times New Roman" w:cs="Times New Roman"/>
          <w:sz w:val="28"/>
          <w:szCs w:val="28"/>
          <w:lang w:eastAsia="ru-RU"/>
        </w:rPr>
        <w:t xml:space="preserve"> морской торговый порт» и ОАО «Российские железные дороги» заключаются договоры на оформление попусков. Заключение данных договоров приводит к увеличению эксплуатационных расходов ОАО «Российские железные дороги».</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По результатам рассмотрения заявления Хабаровским УФАС России возбуждено дело №3-1/61 по признакам нарушения АО «</w:t>
      </w:r>
      <w:proofErr w:type="spellStart"/>
      <w:r w:rsidRPr="00765AFF">
        <w:rPr>
          <w:rFonts w:ascii="Times New Roman" w:eastAsia="Times New Roman" w:hAnsi="Times New Roman" w:cs="Times New Roman"/>
          <w:sz w:val="28"/>
          <w:szCs w:val="28"/>
          <w:lang w:eastAsia="ru-RU"/>
        </w:rPr>
        <w:t>Ванинский</w:t>
      </w:r>
      <w:proofErr w:type="spellEnd"/>
      <w:r w:rsidRPr="00765AFF">
        <w:rPr>
          <w:rFonts w:ascii="Times New Roman" w:eastAsia="Times New Roman" w:hAnsi="Times New Roman" w:cs="Times New Roman"/>
          <w:sz w:val="28"/>
          <w:szCs w:val="28"/>
          <w:lang w:eastAsia="ru-RU"/>
        </w:rPr>
        <w:t xml:space="preserve"> морской </w:t>
      </w:r>
      <w:r w:rsidRPr="00765AFF">
        <w:rPr>
          <w:rFonts w:ascii="Times New Roman" w:eastAsia="Times New Roman" w:hAnsi="Times New Roman" w:cs="Times New Roman"/>
          <w:sz w:val="28"/>
          <w:szCs w:val="28"/>
          <w:lang w:eastAsia="ru-RU"/>
        </w:rPr>
        <w:lastRenderedPageBreak/>
        <w:t>торговый порт» части 1 статьи 10 Федерального закона от 26.07.2006 №135-ФЗ «О защите конкуренции».</w:t>
      </w:r>
    </w:p>
    <w:p w:rsidR="00765AFF" w:rsidRPr="00765AFF" w:rsidRDefault="00765AFF" w:rsidP="00765AFF">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65AFF">
        <w:rPr>
          <w:rFonts w:ascii="Times New Roman" w:eastAsia="Times New Roman" w:hAnsi="Times New Roman" w:cs="Times New Roman"/>
          <w:sz w:val="28"/>
          <w:szCs w:val="28"/>
          <w:lang w:eastAsia="ru-RU"/>
        </w:rPr>
        <w:t>Решением от 14 марта 2017 года №2 АО «</w:t>
      </w:r>
      <w:proofErr w:type="spellStart"/>
      <w:r w:rsidRPr="00765AFF">
        <w:rPr>
          <w:rFonts w:ascii="Times New Roman" w:eastAsia="Times New Roman" w:hAnsi="Times New Roman" w:cs="Times New Roman"/>
          <w:sz w:val="28"/>
          <w:szCs w:val="28"/>
          <w:lang w:eastAsia="ru-RU"/>
        </w:rPr>
        <w:t>Ванинский</w:t>
      </w:r>
      <w:proofErr w:type="spellEnd"/>
      <w:r w:rsidRPr="00765AFF">
        <w:rPr>
          <w:rFonts w:ascii="Times New Roman" w:eastAsia="Times New Roman" w:hAnsi="Times New Roman" w:cs="Times New Roman"/>
          <w:sz w:val="28"/>
          <w:szCs w:val="28"/>
          <w:lang w:eastAsia="ru-RU"/>
        </w:rPr>
        <w:t xml:space="preserve"> морской торговый порт» признано нарушившим часть 1 статьи 10 Федерального закона от 26.07.2006 №135-ФЗ «О защите конкуренции» в части совершения действий по установлению и применению в 2015 году, в 2016 году платы за оформление пропусков для обеспечения прохода, проезда по режимной территории морского порта Ванино, которые </w:t>
      </w:r>
      <w:r w:rsidRPr="00765AFF">
        <w:rPr>
          <w:rFonts w:ascii="Times New Roman" w:eastAsia="Times New Roman" w:hAnsi="Times New Roman" w:cs="Times New Roman"/>
          <w:color w:val="000000"/>
          <w:sz w:val="28"/>
          <w:szCs w:val="28"/>
          <w:lang w:eastAsia="ru-RU"/>
        </w:rPr>
        <w:t>могли привести к ущемлению интересов</w:t>
      </w:r>
      <w:proofErr w:type="gramEnd"/>
      <w:r w:rsidRPr="00765AFF">
        <w:rPr>
          <w:rFonts w:ascii="Times New Roman" w:eastAsia="Times New Roman" w:hAnsi="Times New Roman" w:cs="Times New Roman"/>
          <w:color w:val="000000"/>
          <w:sz w:val="28"/>
          <w:szCs w:val="28"/>
          <w:lang w:eastAsia="ru-RU"/>
        </w:rPr>
        <w:t xml:space="preserve"> в сфере предпринимательской деятельности лиц, пользующихся услугами АО «</w:t>
      </w:r>
      <w:proofErr w:type="spellStart"/>
      <w:r w:rsidRPr="00765AFF">
        <w:rPr>
          <w:rFonts w:ascii="Times New Roman" w:eastAsia="Times New Roman" w:hAnsi="Times New Roman" w:cs="Times New Roman"/>
          <w:color w:val="000000"/>
          <w:sz w:val="28"/>
          <w:szCs w:val="28"/>
          <w:lang w:eastAsia="ru-RU"/>
        </w:rPr>
        <w:t>Ванинский</w:t>
      </w:r>
      <w:proofErr w:type="spellEnd"/>
      <w:r w:rsidRPr="00765AFF">
        <w:rPr>
          <w:rFonts w:ascii="Times New Roman" w:eastAsia="Times New Roman" w:hAnsi="Times New Roman" w:cs="Times New Roman"/>
          <w:color w:val="000000"/>
          <w:sz w:val="28"/>
          <w:szCs w:val="28"/>
          <w:lang w:eastAsia="ru-RU"/>
        </w:rPr>
        <w:t xml:space="preserve"> морской торговый порт», и лиц, осуществляющих деятельность в морском порту Ванино, в том числе ОАО «Российские железные дороги».</w:t>
      </w:r>
    </w:p>
    <w:p w:rsidR="00765AFF" w:rsidRPr="00765AFF" w:rsidRDefault="00765AFF" w:rsidP="00765AFF">
      <w:pPr>
        <w:spacing w:after="0" w:line="240" w:lineRule="auto"/>
        <w:ind w:firstLine="708"/>
        <w:jc w:val="both"/>
        <w:rPr>
          <w:rFonts w:ascii="Times New Roman" w:eastAsia="Times New Roman" w:hAnsi="Times New Roman" w:cs="Times New Roman"/>
          <w:color w:val="000000"/>
          <w:sz w:val="28"/>
          <w:szCs w:val="28"/>
          <w:lang w:eastAsia="ru-RU"/>
        </w:rPr>
      </w:pPr>
      <w:r w:rsidRPr="00765AFF">
        <w:rPr>
          <w:rFonts w:ascii="Times New Roman" w:eastAsia="Times New Roman" w:hAnsi="Times New Roman" w:cs="Times New Roman"/>
          <w:color w:val="000000"/>
          <w:sz w:val="28"/>
          <w:szCs w:val="28"/>
          <w:lang w:eastAsia="ru-RU"/>
        </w:rPr>
        <w:t>АО «</w:t>
      </w:r>
      <w:proofErr w:type="spellStart"/>
      <w:r w:rsidRPr="00765AFF">
        <w:rPr>
          <w:rFonts w:ascii="Times New Roman" w:eastAsia="Times New Roman" w:hAnsi="Times New Roman" w:cs="Times New Roman"/>
          <w:color w:val="000000"/>
          <w:sz w:val="28"/>
          <w:szCs w:val="28"/>
          <w:lang w:eastAsia="ru-RU"/>
        </w:rPr>
        <w:t>Ванинский</w:t>
      </w:r>
      <w:proofErr w:type="spellEnd"/>
      <w:r w:rsidRPr="00765AFF">
        <w:rPr>
          <w:rFonts w:ascii="Times New Roman" w:eastAsia="Times New Roman" w:hAnsi="Times New Roman" w:cs="Times New Roman"/>
          <w:color w:val="000000"/>
          <w:sz w:val="28"/>
          <w:szCs w:val="28"/>
          <w:lang w:eastAsia="ru-RU"/>
        </w:rPr>
        <w:t xml:space="preserve"> морской торговый порт» выдано предписание о прекращении нарушения антимонопольного законодательства.</w:t>
      </w:r>
    </w:p>
    <w:p w:rsidR="00765AFF" w:rsidRPr="00765AFF" w:rsidRDefault="00765AFF" w:rsidP="00765AFF">
      <w:pPr>
        <w:spacing w:after="0" w:line="240" w:lineRule="auto"/>
        <w:ind w:firstLine="708"/>
        <w:jc w:val="both"/>
        <w:rPr>
          <w:rFonts w:ascii="Times New Roman" w:eastAsia="Times New Roman" w:hAnsi="Times New Roman" w:cs="Times New Roman"/>
          <w:color w:val="000000"/>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u w:val="single"/>
          <w:lang w:eastAsia="ru-RU"/>
        </w:rPr>
      </w:pPr>
      <w:r w:rsidRPr="00765AFF">
        <w:rPr>
          <w:rFonts w:ascii="Times New Roman" w:eastAsia="Times New Roman" w:hAnsi="Times New Roman" w:cs="Times New Roman"/>
          <w:sz w:val="28"/>
          <w:szCs w:val="28"/>
          <w:u w:val="single"/>
          <w:lang w:eastAsia="ru-RU"/>
        </w:rPr>
        <w:t xml:space="preserve">Примеры наиболее значимых дел, возбужденных по признакам нарушения статьи 10 в </w:t>
      </w:r>
      <w:r w:rsidRPr="00765AFF">
        <w:rPr>
          <w:rFonts w:ascii="Times New Roman" w:eastAsia="Times New Roman" w:hAnsi="Times New Roman" w:cs="Times New Roman"/>
          <w:sz w:val="28"/>
          <w:szCs w:val="28"/>
          <w:u w:val="single"/>
          <w:lang w:val="en-US" w:eastAsia="ru-RU"/>
        </w:rPr>
        <w:t>I</w:t>
      </w:r>
      <w:r w:rsidRPr="00765AFF">
        <w:rPr>
          <w:rFonts w:ascii="Times New Roman" w:eastAsia="Times New Roman" w:hAnsi="Times New Roman" w:cs="Times New Roman"/>
          <w:sz w:val="28"/>
          <w:szCs w:val="28"/>
          <w:u w:val="single"/>
          <w:lang w:eastAsia="ru-RU"/>
        </w:rPr>
        <w:t xml:space="preserve"> квартале 2018 года:</w:t>
      </w:r>
    </w:p>
    <w:p w:rsidR="00765AFF" w:rsidRPr="00765AFF" w:rsidRDefault="00765AFF" w:rsidP="00765AFF">
      <w:pPr>
        <w:spacing w:after="0" w:line="240" w:lineRule="auto"/>
        <w:ind w:firstLine="708"/>
        <w:jc w:val="both"/>
        <w:rPr>
          <w:rFonts w:ascii="Times New Roman" w:eastAsia="Times New Roman" w:hAnsi="Times New Roman" w:cs="Times New Roman"/>
          <w:color w:val="000000"/>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sz w:val="28"/>
          <w:szCs w:val="28"/>
          <w:lang w:eastAsia="ru-RU"/>
        </w:rPr>
        <w:t>В Управление Федеральной антимонопольной службы по Хабаровскому краю поступило заявление ООО «</w:t>
      </w:r>
      <w:proofErr w:type="spellStart"/>
      <w:r w:rsidRPr="00765AFF">
        <w:rPr>
          <w:rFonts w:ascii="Times New Roman" w:eastAsia="Times New Roman" w:hAnsi="Times New Roman" w:cs="Times New Roman"/>
          <w:sz w:val="28"/>
          <w:szCs w:val="28"/>
          <w:lang w:eastAsia="ru-RU"/>
        </w:rPr>
        <w:t>Нанива</w:t>
      </w:r>
      <w:proofErr w:type="spellEnd"/>
      <w:r w:rsidRPr="00765AFF">
        <w:rPr>
          <w:rFonts w:ascii="Times New Roman" w:eastAsia="Times New Roman" w:hAnsi="Times New Roman" w:cs="Times New Roman"/>
          <w:sz w:val="28"/>
          <w:szCs w:val="28"/>
          <w:lang w:eastAsia="ru-RU"/>
        </w:rPr>
        <w:t>» на действия ОАО «Российские железные дороги» (далее – ОАО «РЖД»), выразившиеся в издании телеграммы от 23 ноября 2016 года № 12354/ДТЦФТО о проверке всех грузов ООО «</w:t>
      </w:r>
      <w:proofErr w:type="spellStart"/>
      <w:r w:rsidRPr="00765AFF">
        <w:rPr>
          <w:rFonts w:ascii="Times New Roman" w:eastAsia="Times New Roman" w:hAnsi="Times New Roman" w:cs="Times New Roman"/>
          <w:sz w:val="28"/>
          <w:szCs w:val="28"/>
          <w:lang w:eastAsia="ru-RU"/>
        </w:rPr>
        <w:t>Нанива</w:t>
      </w:r>
      <w:proofErr w:type="spellEnd"/>
      <w:r w:rsidRPr="00765AFF">
        <w:rPr>
          <w:rFonts w:ascii="Times New Roman" w:eastAsia="Times New Roman" w:hAnsi="Times New Roman" w:cs="Times New Roman"/>
          <w:sz w:val="28"/>
          <w:szCs w:val="28"/>
          <w:lang w:eastAsia="ru-RU"/>
        </w:rPr>
        <w:t xml:space="preserve">», прибывающих на станции </w:t>
      </w:r>
      <w:proofErr w:type="spellStart"/>
      <w:r w:rsidRPr="00765AFF">
        <w:rPr>
          <w:rFonts w:ascii="Times New Roman" w:eastAsia="Times New Roman" w:hAnsi="Times New Roman" w:cs="Times New Roman"/>
          <w:sz w:val="28"/>
          <w:szCs w:val="28"/>
          <w:lang w:eastAsia="ru-RU"/>
        </w:rPr>
        <w:t>Владивосток-эксп</w:t>
      </w:r>
      <w:proofErr w:type="spellEnd"/>
      <w:r w:rsidRPr="00765AFF">
        <w:rPr>
          <w:rFonts w:ascii="Times New Roman" w:eastAsia="Times New Roman" w:hAnsi="Times New Roman" w:cs="Times New Roman"/>
          <w:sz w:val="28"/>
          <w:szCs w:val="28"/>
          <w:lang w:eastAsia="ru-RU"/>
        </w:rPr>
        <w:t>. и Гайдамак Дальневосточной железной дороги, на предмет соответствия грузов, указанных в перевозочных документах, фактически перевозимым, а также на</w:t>
      </w:r>
      <w:proofErr w:type="gramEnd"/>
      <w:r w:rsidRPr="00765AFF">
        <w:rPr>
          <w:rFonts w:ascii="Times New Roman" w:eastAsia="Times New Roman" w:hAnsi="Times New Roman" w:cs="Times New Roman"/>
          <w:sz w:val="28"/>
          <w:szCs w:val="28"/>
          <w:lang w:eastAsia="ru-RU"/>
        </w:rPr>
        <w:t xml:space="preserve"> предмет соответствия размещения и крепления грузов техническим условиям, в том числе соблюдения мер по сохранности перевозимых грузов.</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Как следует из заявления и приложенных к нему материалов, ООО «</w:t>
      </w:r>
      <w:proofErr w:type="spellStart"/>
      <w:r w:rsidRPr="00765AFF">
        <w:rPr>
          <w:rFonts w:ascii="Times New Roman" w:eastAsia="Times New Roman" w:hAnsi="Times New Roman" w:cs="Times New Roman"/>
          <w:sz w:val="28"/>
          <w:szCs w:val="28"/>
          <w:lang w:eastAsia="ru-RU"/>
        </w:rPr>
        <w:t>Нанива</w:t>
      </w:r>
      <w:proofErr w:type="spellEnd"/>
      <w:r w:rsidRPr="00765AFF">
        <w:rPr>
          <w:rFonts w:ascii="Times New Roman" w:eastAsia="Times New Roman" w:hAnsi="Times New Roman" w:cs="Times New Roman"/>
          <w:sz w:val="28"/>
          <w:szCs w:val="28"/>
          <w:lang w:eastAsia="ru-RU"/>
        </w:rPr>
        <w:t>» осуществляет деятельность по лесопереработке и поставке пиломатериалов на экспо</w:t>
      </w:r>
      <w:proofErr w:type="gramStart"/>
      <w:r w:rsidRPr="00765AFF">
        <w:rPr>
          <w:rFonts w:ascii="Times New Roman" w:eastAsia="Times New Roman" w:hAnsi="Times New Roman" w:cs="Times New Roman"/>
          <w:sz w:val="28"/>
          <w:szCs w:val="28"/>
          <w:lang w:eastAsia="ru-RU"/>
        </w:rPr>
        <w:t>рт в стр</w:t>
      </w:r>
      <w:proofErr w:type="gramEnd"/>
      <w:r w:rsidRPr="00765AFF">
        <w:rPr>
          <w:rFonts w:ascii="Times New Roman" w:eastAsia="Times New Roman" w:hAnsi="Times New Roman" w:cs="Times New Roman"/>
          <w:sz w:val="28"/>
          <w:szCs w:val="28"/>
          <w:lang w:eastAsia="ru-RU"/>
        </w:rPr>
        <w:t>аны Юго-Восточной Азии. Производство пиломатериала организовано ООО «</w:t>
      </w:r>
      <w:proofErr w:type="spellStart"/>
      <w:r w:rsidRPr="00765AFF">
        <w:rPr>
          <w:rFonts w:ascii="Times New Roman" w:eastAsia="Times New Roman" w:hAnsi="Times New Roman" w:cs="Times New Roman"/>
          <w:sz w:val="28"/>
          <w:szCs w:val="28"/>
          <w:lang w:eastAsia="ru-RU"/>
        </w:rPr>
        <w:t>Нанива</w:t>
      </w:r>
      <w:proofErr w:type="spellEnd"/>
      <w:r w:rsidRPr="00765AFF">
        <w:rPr>
          <w:rFonts w:ascii="Times New Roman" w:eastAsia="Times New Roman" w:hAnsi="Times New Roman" w:cs="Times New Roman"/>
          <w:sz w:val="28"/>
          <w:szCs w:val="28"/>
          <w:lang w:eastAsia="ru-RU"/>
        </w:rPr>
        <w:t xml:space="preserve">» на </w:t>
      </w:r>
      <w:proofErr w:type="spellStart"/>
      <w:r w:rsidRPr="00765AFF">
        <w:rPr>
          <w:rFonts w:ascii="Times New Roman" w:eastAsia="Times New Roman" w:hAnsi="Times New Roman" w:cs="Times New Roman"/>
          <w:sz w:val="28"/>
          <w:szCs w:val="28"/>
          <w:lang w:eastAsia="ru-RU"/>
        </w:rPr>
        <w:t>промплощадке</w:t>
      </w:r>
      <w:proofErr w:type="spellEnd"/>
      <w:r w:rsidRPr="00765AFF">
        <w:rPr>
          <w:rFonts w:ascii="Times New Roman" w:eastAsia="Times New Roman" w:hAnsi="Times New Roman" w:cs="Times New Roman"/>
          <w:sz w:val="28"/>
          <w:szCs w:val="28"/>
          <w:lang w:eastAsia="ru-RU"/>
        </w:rPr>
        <w:t xml:space="preserve"> в </w:t>
      </w:r>
      <w:proofErr w:type="gramStart"/>
      <w:r w:rsidRPr="00765AFF">
        <w:rPr>
          <w:rFonts w:ascii="Times New Roman" w:eastAsia="Times New Roman" w:hAnsi="Times New Roman" w:cs="Times New Roman"/>
          <w:sz w:val="28"/>
          <w:szCs w:val="28"/>
          <w:lang w:eastAsia="ru-RU"/>
        </w:rPr>
        <w:t>г</w:t>
      </w:r>
      <w:proofErr w:type="gramEnd"/>
      <w:r w:rsidRPr="00765AFF">
        <w:rPr>
          <w:rFonts w:ascii="Times New Roman" w:eastAsia="Times New Roman" w:hAnsi="Times New Roman" w:cs="Times New Roman"/>
          <w:sz w:val="28"/>
          <w:szCs w:val="28"/>
          <w:lang w:eastAsia="ru-RU"/>
        </w:rPr>
        <w:t>. Усть-Илимске Иркутской области, доставка продукции до иностранных покупателей осуществляется железнодорожным транспортом от ст. Усть-Илимск ВСЖД до морских портов, расположенных в Приморском крае, где груз передается для последующей перевозки морским транспортом.</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По результатам рассмотрения заявления Хабаровским УФАС России возбуждено дело №3-1/38 по признакам нарушения ОАО «Российские железные дороги» части 1 статьи 10 Федерального закона от 26.07.2006 №135-ФЗ «О защите конкуренции».</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sz w:val="28"/>
          <w:szCs w:val="28"/>
          <w:lang w:eastAsia="ru-RU"/>
        </w:rPr>
        <w:t>Решением от 28 февраля 2018 года №2 ОАО «Российские железные дороги» признано нарушившим часть 1 статьи 10 Федерального закона от 26.07.2006 №135-ФЗ «О защите конкуренции» в части совершения действий по изданию телеграммы от 23 ноября 2016 года № 12354/ДТЦФТО о проверке всех грузов ООО «</w:t>
      </w:r>
      <w:proofErr w:type="spellStart"/>
      <w:r w:rsidRPr="00765AFF">
        <w:rPr>
          <w:rFonts w:ascii="Times New Roman" w:eastAsia="Times New Roman" w:hAnsi="Times New Roman" w:cs="Times New Roman"/>
          <w:sz w:val="28"/>
          <w:szCs w:val="28"/>
          <w:lang w:eastAsia="ru-RU"/>
        </w:rPr>
        <w:t>Нанива</w:t>
      </w:r>
      <w:proofErr w:type="spellEnd"/>
      <w:r w:rsidRPr="00765AFF">
        <w:rPr>
          <w:rFonts w:ascii="Times New Roman" w:eastAsia="Times New Roman" w:hAnsi="Times New Roman" w:cs="Times New Roman"/>
          <w:sz w:val="28"/>
          <w:szCs w:val="28"/>
          <w:lang w:eastAsia="ru-RU"/>
        </w:rPr>
        <w:t xml:space="preserve">», прибывающих на станции </w:t>
      </w:r>
      <w:proofErr w:type="spellStart"/>
      <w:r w:rsidRPr="00765AFF">
        <w:rPr>
          <w:rFonts w:ascii="Times New Roman" w:eastAsia="Times New Roman" w:hAnsi="Times New Roman" w:cs="Times New Roman"/>
          <w:sz w:val="28"/>
          <w:szCs w:val="28"/>
          <w:lang w:eastAsia="ru-RU"/>
        </w:rPr>
        <w:t>Владивосток-эксп</w:t>
      </w:r>
      <w:proofErr w:type="spellEnd"/>
      <w:r w:rsidRPr="00765AFF">
        <w:rPr>
          <w:rFonts w:ascii="Times New Roman" w:eastAsia="Times New Roman" w:hAnsi="Times New Roman" w:cs="Times New Roman"/>
          <w:sz w:val="28"/>
          <w:szCs w:val="28"/>
          <w:lang w:eastAsia="ru-RU"/>
        </w:rPr>
        <w:t>. и Гайдамак Дальневосточной железной дороги, на предмет соответствия грузов, указанных в</w:t>
      </w:r>
      <w:proofErr w:type="gramEnd"/>
      <w:r w:rsidRPr="00765AFF">
        <w:rPr>
          <w:rFonts w:ascii="Times New Roman" w:eastAsia="Times New Roman" w:hAnsi="Times New Roman" w:cs="Times New Roman"/>
          <w:sz w:val="28"/>
          <w:szCs w:val="28"/>
          <w:lang w:eastAsia="ru-RU"/>
        </w:rPr>
        <w:t xml:space="preserve"> перевозочных </w:t>
      </w:r>
      <w:proofErr w:type="gramStart"/>
      <w:r w:rsidRPr="00765AFF">
        <w:rPr>
          <w:rFonts w:ascii="Times New Roman" w:eastAsia="Times New Roman" w:hAnsi="Times New Roman" w:cs="Times New Roman"/>
          <w:sz w:val="28"/>
          <w:szCs w:val="28"/>
          <w:lang w:eastAsia="ru-RU"/>
        </w:rPr>
        <w:t>документах</w:t>
      </w:r>
      <w:proofErr w:type="gramEnd"/>
      <w:r w:rsidRPr="00765AFF">
        <w:rPr>
          <w:rFonts w:ascii="Times New Roman" w:eastAsia="Times New Roman" w:hAnsi="Times New Roman" w:cs="Times New Roman"/>
          <w:sz w:val="28"/>
          <w:szCs w:val="28"/>
          <w:lang w:eastAsia="ru-RU"/>
        </w:rPr>
        <w:t xml:space="preserve">, </w:t>
      </w:r>
      <w:r w:rsidRPr="00765AFF">
        <w:rPr>
          <w:rFonts w:ascii="Times New Roman" w:eastAsia="Times New Roman" w:hAnsi="Times New Roman" w:cs="Times New Roman"/>
          <w:sz w:val="28"/>
          <w:szCs w:val="28"/>
          <w:lang w:eastAsia="ru-RU"/>
        </w:rPr>
        <w:lastRenderedPageBreak/>
        <w:t>фактически перевозимым, а также на предмет соответствия размещения и крепления грузов техническим условиям, в том числе соблюдения мер по сохранности перевозимых грузов.</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color w:val="000000"/>
          <w:sz w:val="28"/>
          <w:szCs w:val="28"/>
          <w:lang w:eastAsia="ru-RU"/>
        </w:rPr>
        <w:t xml:space="preserve">ОАО «Российские железные дороги» выдано предписание </w:t>
      </w:r>
      <w:r w:rsidRPr="00765AFF">
        <w:rPr>
          <w:rFonts w:ascii="Times New Roman" w:eastAsia="Times New Roman" w:hAnsi="Times New Roman" w:cs="Times New Roman"/>
          <w:sz w:val="28"/>
          <w:szCs w:val="28"/>
          <w:lang w:eastAsia="ru-RU"/>
        </w:rPr>
        <w:t>о недопущении действий, которые могут привести к нарушению антимонопольного законодательства.</w:t>
      </w:r>
    </w:p>
    <w:p w:rsidR="00765AFF" w:rsidRPr="00765AFF" w:rsidRDefault="00765AFF" w:rsidP="00765AFF">
      <w:pPr>
        <w:spacing w:after="0" w:line="240" w:lineRule="auto"/>
        <w:ind w:firstLine="708"/>
        <w:jc w:val="both"/>
        <w:rPr>
          <w:rFonts w:ascii="Times New Roman" w:eastAsia="Times New Roman" w:hAnsi="Times New Roman" w:cs="Times New Roman"/>
          <w:color w:val="000000"/>
          <w:sz w:val="16"/>
          <w:szCs w:val="16"/>
          <w:lang w:eastAsia="ru-RU"/>
        </w:rPr>
      </w:pPr>
    </w:p>
    <w:p w:rsidR="00765AFF" w:rsidRPr="00765AFF" w:rsidRDefault="00765AFF" w:rsidP="00765AF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sz w:val="28"/>
          <w:szCs w:val="28"/>
          <w:lang w:eastAsia="ru-RU"/>
        </w:rPr>
        <w:t>В Хабаровское УФАС России поступило заявление ООО «Золотые врата» (</w:t>
      </w:r>
      <w:proofErr w:type="spellStart"/>
      <w:r w:rsidRPr="00765AFF">
        <w:rPr>
          <w:rFonts w:ascii="Times New Roman" w:eastAsia="Times New Roman" w:hAnsi="Times New Roman" w:cs="Times New Roman"/>
          <w:sz w:val="28"/>
          <w:szCs w:val="28"/>
          <w:lang w:eastAsia="ru-RU"/>
        </w:rPr>
        <w:t>вх</w:t>
      </w:r>
      <w:proofErr w:type="spellEnd"/>
      <w:r w:rsidRPr="00765AFF">
        <w:rPr>
          <w:rFonts w:ascii="Times New Roman" w:eastAsia="Times New Roman" w:hAnsi="Times New Roman" w:cs="Times New Roman"/>
          <w:sz w:val="28"/>
          <w:szCs w:val="28"/>
          <w:lang w:eastAsia="ru-RU"/>
        </w:rPr>
        <w:t>. № 3/14244 от 28.12.2016) на действия ОАО «Российские железные дороги» (далее ОАО «РЖД») в лице Дальневосточного центра фирменного транспортного обслуживания по изданию приказов № 1313 от 10.12.2016 и №147 от 10.12.2016 о запрете  оформления порожних цистерн собственности ООО «</w:t>
      </w:r>
      <w:proofErr w:type="spellStart"/>
      <w:r w:rsidRPr="00765AFF">
        <w:rPr>
          <w:rFonts w:ascii="Times New Roman" w:eastAsia="Times New Roman" w:hAnsi="Times New Roman" w:cs="Times New Roman"/>
          <w:sz w:val="28"/>
          <w:szCs w:val="28"/>
          <w:lang w:eastAsia="ru-RU"/>
        </w:rPr>
        <w:t>Трансойл</w:t>
      </w:r>
      <w:proofErr w:type="spellEnd"/>
      <w:r w:rsidRPr="00765AFF">
        <w:rPr>
          <w:rFonts w:ascii="Times New Roman" w:eastAsia="Times New Roman" w:hAnsi="Times New Roman" w:cs="Times New Roman"/>
          <w:sz w:val="28"/>
          <w:szCs w:val="28"/>
          <w:lang w:eastAsia="ru-RU"/>
        </w:rPr>
        <w:t>» назначением на ст. Хабаровск-2 в адрес ООО «Золотые врата».</w:t>
      </w:r>
      <w:proofErr w:type="gramEnd"/>
    </w:p>
    <w:p w:rsidR="00765AFF" w:rsidRPr="00765AFF" w:rsidRDefault="00765AFF" w:rsidP="00765AFF">
      <w:pPr>
        <w:spacing w:after="0" w:line="240" w:lineRule="auto"/>
        <w:ind w:firstLine="709"/>
        <w:contextualSpacing/>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xml:space="preserve">  </w:t>
      </w:r>
      <w:proofErr w:type="gramStart"/>
      <w:r w:rsidRPr="00765AFF">
        <w:rPr>
          <w:rFonts w:ascii="Times New Roman" w:eastAsia="Times New Roman" w:hAnsi="Times New Roman" w:cs="Times New Roman"/>
          <w:sz w:val="28"/>
          <w:szCs w:val="28"/>
          <w:lang w:eastAsia="ru-RU"/>
        </w:rPr>
        <w:t>Как следует из заявления и приложенных к нему материалов,   между  ООО «Золотые врата» и ООО «</w:t>
      </w:r>
      <w:proofErr w:type="spellStart"/>
      <w:r w:rsidRPr="00765AFF">
        <w:rPr>
          <w:rFonts w:ascii="Times New Roman" w:eastAsia="Times New Roman" w:hAnsi="Times New Roman" w:cs="Times New Roman"/>
          <w:sz w:val="28"/>
          <w:szCs w:val="28"/>
          <w:lang w:eastAsia="ru-RU"/>
        </w:rPr>
        <w:t>Трансойл</w:t>
      </w:r>
      <w:proofErr w:type="spellEnd"/>
      <w:r w:rsidRPr="00765AFF">
        <w:rPr>
          <w:rFonts w:ascii="Times New Roman" w:eastAsia="Times New Roman" w:hAnsi="Times New Roman" w:cs="Times New Roman"/>
          <w:sz w:val="28"/>
          <w:szCs w:val="28"/>
          <w:lang w:eastAsia="ru-RU"/>
        </w:rPr>
        <w:t>» достигнуто соглашение о подготовке вагонов под налив нефтепродуктов и проведению ООО «Золотые врата» работ по формированию прямых отправительских маршрутов установленной длины на путях ОАО «Хабаровское предприятия промышленного железнодорожного транспорта» (далее ОАО «Хабаровское ППЖТ»),  ООО «Золотые врата» является контрагентом ОАО «Хабаровское ППЖТ».</w:t>
      </w:r>
      <w:proofErr w:type="gramEnd"/>
      <w:r w:rsidRPr="00765AFF">
        <w:rPr>
          <w:rFonts w:ascii="Times New Roman" w:eastAsia="Times New Roman" w:hAnsi="Times New Roman" w:cs="Times New Roman"/>
          <w:sz w:val="28"/>
          <w:szCs w:val="28"/>
          <w:lang w:eastAsia="ru-RU"/>
        </w:rPr>
        <w:t xml:space="preserve"> </w:t>
      </w:r>
      <w:proofErr w:type="gramStart"/>
      <w:r w:rsidRPr="00765AFF">
        <w:rPr>
          <w:rFonts w:ascii="Times New Roman" w:eastAsia="Times New Roman" w:hAnsi="Times New Roman" w:cs="Times New Roman"/>
          <w:sz w:val="28"/>
          <w:szCs w:val="28"/>
          <w:lang w:eastAsia="ru-RU"/>
        </w:rPr>
        <w:t>Между ООО «Золотые врата» и ОАО «Хабаровское ППЖТ» заключен «Договор  транспортного обслуживания», в соответствии с которым ОАО «Хабаровское ППЖТ» осуществляет для ООО «Золотые врата» подачу и уборку вагонов к месту технического осмотра, экспедиционные операции и дополнительные услуги.</w:t>
      </w:r>
      <w:proofErr w:type="gramEnd"/>
      <w:r w:rsidRPr="00765AFF">
        <w:rPr>
          <w:rFonts w:ascii="Times New Roman" w:eastAsia="Times New Roman" w:hAnsi="Times New Roman" w:cs="Times New Roman"/>
          <w:sz w:val="28"/>
          <w:szCs w:val="28"/>
          <w:lang w:eastAsia="ru-RU"/>
        </w:rPr>
        <w:t xml:space="preserve"> Между ОАО «</w:t>
      </w:r>
      <w:proofErr w:type="gramStart"/>
      <w:r w:rsidRPr="00765AFF">
        <w:rPr>
          <w:rFonts w:ascii="Times New Roman" w:eastAsia="Times New Roman" w:hAnsi="Times New Roman" w:cs="Times New Roman"/>
          <w:sz w:val="28"/>
          <w:szCs w:val="28"/>
          <w:lang w:eastAsia="ru-RU"/>
        </w:rPr>
        <w:t>Хабаровское</w:t>
      </w:r>
      <w:proofErr w:type="gramEnd"/>
      <w:r w:rsidRPr="00765AFF">
        <w:rPr>
          <w:rFonts w:ascii="Times New Roman" w:eastAsia="Times New Roman" w:hAnsi="Times New Roman" w:cs="Times New Roman"/>
          <w:sz w:val="28"/>
          <w:szCs w:val="28"/>
          <w:lang w:eastAsia="ru-RU"/>
        </w:rPr>
        <w:t xml:space="preserve"> ППЖТ» и ОАО «РЖД» заключен «Договор на эксплуатацию железнодорожного пути </w:t>
      </w:r>
      <w:proofErr w:type="spellStart"/>
      <w:r w:rsidRPr="00765AFF">
        <w:rPr>
          <w:rFonts w:ascii="Times New Roman" w:eastAsia="Times New Roman" w:hAnsi="Times New Roman" w:cs="Times New Roman"/>
          <w:sz w:val="28"/>
          <w:szCs w:val="28"/>
          <w:lang w:eastAsia="ru-RU"/>
        </w:rPr>
        <w:t>необщего</w:t>
      </w:r>
      <w:proofErr w:type="spellEnd"/>
      <w:r w:rsidRPr="00765AFF">
        <w:rPr>
          <w:rFonts w:ascii="Times New Roman" w:eastAsia="Times New Roman" w:hAnsi="Times New Roman" w:cs="Times New Roman"/>
          <w:sz w:val="28"/>
          <w:szCs w:val="28"/>
          <w:lang w:eastAsia="ru-RU"/>
        </w:rPr>
        <w:t xml:space="preserve"> пользования ОАО «Хабаровское ППЖТ», примыкающего к станции Хабаровск-2».</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По результатам рассмотрения заявления Хабаровским УФАС России возбуждено дело №3-1/13 по признакам нарушения ОАО «Российские железные дороги» части 1 статьи 10 Федерального закона от 26.07.2006 №135-ФЗ «О защите конкуренции».</w:t>
      </w:r>
    </w:p>
    <w:p w:rsidR="00765AFF" w:rsidRPr="00765AFF" w:rsidRDefault="00765AFF" w:rsidP="00765A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Решением от 25 января 2018 года № 1 ОАО «Российские железные дороги» признано нарушившим часть 1 статьи 10 Федерального закона от 26.07.2006 №135-ФЗ «О защите конкуренции» в части совершения действий по изданию приказов от 10.12.2016 №147 и №1313</w:t>
      </w:r>
    </w:p>
    <w:p w:rsidR="00765AFF" w:rsidRPr="00765AFF" w:rsidRDefault="00765AFF" w:rsidP="00765AFF">
      <w:pPr>
        <w:spacing w:after="0" w:line="240" w:lineRule="auto"/>
        <w:ind w:firstLine="708"/>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color w:val="000000"/>
          <w:sz w:val="28"/>
          <w:szCs w:val="28"/>
          <w:lang w:eastAsia="ru-RU"/>
        </w:rPr>
        <w:t xml:space="preserve">ОАО «Российские железные дороги» выдано предписание </w:t>
      </w:r>
      <w:r w:rsidRPr="00765AFF">
        <w:rPr>
          <w:rFonts w:ascii="Times New Roman" w:eastAsia="Times New Roman" w:hAnsi="Times New Roman" w:cs="Times New Roman"/>
          <w:sz w:val="28"/>
          <w:szCs w:val="28"/>
          <w:lang w:eastAsia="ru-RU"/>
        </w:rPr>
        <w:t>о недопущении действий, которые могут привести к нарушению антимонопольного законодательства.</w:t>
      </w:r>
    </w:p>
    <w:p w:rsidR="00765AFF" w:rsidRPr="00765AFF" w:rsidRDefault="00765AFF" w:rsidP="00765AFF">
      <w:pPr>
        <w:widowControl w:val="0"/>
        <w:spacing w:after="0" w:line="240" w:lineRule="auto"/>
        <w:ind w:firstLine="708"/>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8"/>
        <w:jc w:val="center"/>
        <w:outlineLvl w:val="2"/>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Практика пресечения соглашений хозяйствующих субъектов, ограничивающих конкуренцию (статья 11 Закона о защите конкуренции)</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lastRenderedPageBreak/>
        <w:t>Общее количество возбужденных в 2017 году дел – 1 (в 2016 году – 1), признанных фактов нарушений в 2017 году – 0 (в 2016 году – 0) выдано предписаний в 2017 году – 0 (в 2016 году –0).</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0"/>
          <w:lang w:eastAsia="ru-RU"/>
        </w:rPr>
      </w:pPr>
      <w:r w:rsidRPr="00765AFF">
        <w:rPr>
          <w:rFonts w:ascii="Times New Roman" w:eastAsia="Times New Roman" w:hAnsi="Times New Roman" w:cs="Times New Roman"/>
          <w:sz w:val="28"/>
          <w:szCs w:val="20"/>
          <w:lang w:eastAsia="ru-RU"/>
        </w:rPr>
        <w:t xml:space="preserve">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дел по признакам нарушения статьи 11 Закона о защите конкуренции, не рассматривалось.</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Default="00765AFF" w:rsidP="00765AFF">
      <w:pPr>
        <w:widowControl w:val="0"/>
        <w:spacing w:after="0" w:line="240" w:lineRule="auto"/>
        <w:ind w:firstLine="709"/>
        <w:jc w:val="center"/>
        <w:outlineLvl w:val="2"/>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 xml:space="preserve">Практика пресечения согласованных действий хозяйствующих субъектов, ограничивающих конкуренцию </w:t>
      </w:r>
    </w:p>
    <w:p w:rsidR="00765AFF" w:rsidRPr="00765AFF" w:rsidRDefault="00765AFF" w:rsidP="00765AFF">
      <w:pPr>
        <w:widowControl w:val="0"/>
        <w:spacing w:after="0" w:line="240" w:lineRule="auto"/>
        <w:ind w:firstLine="709"/>
        <w:jc w:val="center"/>
        <w:outlineLvl w:val="2"/>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(статья 11</w:t>
      </w:r>
      <w:r w:rsidRPr="00765AFF">
        <w:rPr>
          <w:rFonts w:ascii="Times New Roman" w:eastAsia="Times New Roman" w:hAnsi="Times New Roman" w:cs="Times New Roman"/>
          <w:b/>
          <w:sz w:val="28"/>
          <w:szCs w:val="28"/>
          <w:vertAlign w:val="superscript"/>
          <w:lang w:eastAsia="ru-RU"/>
        </w:rPr>
        <w:t>1</w:t>
      </w:r>
      <w:r w:rsidRPr="00765AFF">
        <w:rPr>
          <w:rFonts w:ascii="Times New Roman" w:eastAsia="Times New Roman" w:hAnsi="Times New Roman" w:cs="Times New Roman"/>
          <w:b/>
          <w:sz w:val="28"/>
          <w:szCs w:val="28"/>
          <w:lang w:eastAsia="ru-RU"/>
        </w:rPr>
        <w:t xml:space="preserve"> Закона о защите конкуренции)</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0"/>
          <w:lang w:eastAsia="ru-RU"/>
        </w:rPr>
      </w:pPr>
      <w:r w:rsidRPr="00765AFF">
        <w:rPr>
          <w:rFonts w:ascii="Times New Roman" w:eastAsia="Times New Roman" w:hAnsi="Times New Roman" w:cs="Times New Roman"/>
          <w:sz w:val="28"/>
          <w:szCs w:val="20"/>
          <w:lang w:eastAsia="ru-RU"/>
        </w:rPr>
        <w:t>В 2017 году заявлений и дел по признакам нарушения ст. 11</w:t>
      </w:r>
      <w:r w:rsidRPr="00765AFF">
        <w:rPr>
          <w:rFonts w:ascii="Times New Roman" w:eastAsia="Times New Roman" w:hAnsi="Times New Roman" w:cs="Times New Roman"/>
          <w:sz w:val="28"/>
          <w:szCs w:val="20"/>
          <w:vertAlign w:val="superscript"/>
          <w:lang w:eastAsia="ru-RU"/>
        </w:rPr>
        <w:t>1</w:t>
      </w:r>
      <w:r w:rsidRPr="00765AFF">
        <w:rPr>
          <w:rFonts w:ascii="Times New Roman" w:eastAsia="Times New Roman" w:hAnsi="Times New Roman" w:cs="Times New Roman"/>
          <w:sz w:val="28"/>
          <w:szCs w:val="20"/>
          <w:lang w:eastAsia="ru-RU"/>
        </w:rPr>
        <w:t xml:space="preserve"> Закона о защите конкуренции, не рассматривалось.</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0"/>
          <w:lang w:eastAsia="ru-RU"/>
        </w:rPr>
      </w:pPr>
      <w:r w:rsidRPr="00765AFF">
        <w:rPr>
          <w:rFonts w:ascii="Times New Roman" w:eastAsia="Times New Roman" w:hAnsi="Times New Roman" w:cs="Times New Roman"/>
          <w:sz w:val="28"/>
          <w:szCs w:val="20"/>
          <w:lang w:eastAsia="ru-RU"/>
        </w:rPr>
        <w:t xml:space="preserve">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заявлений и дел по признакам нарушения ст. 11</w:t>
      </w:r>
      <w:r w:rsidRPr="00765AFF">
        <w:rPr>
          <w:rFonts w:ascii="Times New Roman" w:eastAsia="Times New Roman" w:hAnsi="Times New Roman" w:cs="Times New Roman"/>
          <w:sz w:val="28"/>
          <w:szCs w:val="20"/>
          <w:vertAlign w:val="superscript"/>
          <w:lang w:eastAsia="ru-RU"/>
        </w:rPr>
        <w:t>1</w:t>
      </w:r>
      <w:r w:rsidRPr="00765AFF">
        <w:rPr>
          <w:rFonts w:ascii="Times New Roman" w:eastAsia="Times New Roman" w:hAnsi="Times New Roman" w:cs="Times New Roman"/>
          <w:sz w:val="28"/>
          <w:szCs w:val="20"/>
          <w:lang w:eastAsia="ru-RU"/>
        </w:rPr>
        <w:t xml:space="preserve"> Закона о защите конкуренции, не рассматривалось.</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center"/>
        <w:outlineLvl w:val="2"/>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Практика изъятия незаконно полученного дохода хозяйствующими субъектами в федеральный бюджет</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0"/>
          <w:lang w:eastAsia="ru-RU"/>
        </w:rPr>
        <w:t xml:space="preserve">В 2017 году решений о перечислении в федеральный бюджет </w:t>
      </w:r>
      <w:r w:rsidRPr="00765AFF">
        <w:rPr>
          <w:rFonts w:ascii="Times New Roman" w:eastAsia="Times New Roman" w:hAnsi="Times New Roman" w:cs="Times New Roman"/>
          <w:sz w:val="28"/>
          <w:szCs w:val="28"/>
          <w:lang w:eastAsia="ru-RU"/>
        </w:rPr>
        <w:t>дохода, полученного в результате нарушения антимонопольного законодательства, не принималось.</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В 2017 году АО «</w:t>
      </w:r>
      <w:proofErr w:type="spellStart"/>
      <w:r w:rsidRPr="00765AFF">
        <w:rPr>
          <w:rFonts w:ascii="Times New Roman" w:eastAsia="Times New Roman" w:hAnsi="Times New Roman" w:cs="Times New Roman"/>
          <w:sz w:val="28"/>
          <w:szCs w:val="28"/>
          <w:lang w:eastAsia="ru-RU"/>
        </w:rPr>
        <w:t>Газпромгазораспределение</w:t>
      </w:r>
      <w:proofErr w:type="spellEnd"/>
      <w:r w:rsidRPr="00765AFF">
        <w:rPr>
          <w:rFonts w:ascii="Times New Roman" w:eastAsia="Times New Roman" w:hAnsi="Times New Roman" w:cs="Times New Roman"/>
          <w:sz w:val="28"/>
          <w:szCs w:val="28"/>
          <w:lang w:eastAsia="ru-RU"/>
        </w:rPr>
        <w:t xml:space="preserve"> ДВ» перечислено федеральный бюджет доход, полученный в результате нарушения антимонопольного законодательства в размере 1514000 рублей (предписание 2016 года).</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0"/>
          <w:lang w:eastAsia="ru-RU"/>
        </w:rPr>
        <w:t xml:space="preserve">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решений о перечислении в федеральный бюджет </w:t>
      </w:r>
      <w:r w:rsidRPr="00765AFF">
        <w:rPr>
          <w:rFonts w:ascii="Times New Roman" w:eastAsia="Times New Roman" w:hAnsi="Times New Roman" w:cs="Times New Roman"/>
          <w:sz w:val="28"/>
          <w:szCs w:val="28"/>
          <w:lang w:eastAsia="ru-RU"/>
        </w:rPr>
        <w:t>дохода, полученного в результате нарушения антимонопольного законодательства, не принималось.</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center"/>
        <w:outlineLvl w:val="2"/>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Практика направления предостережений</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65AFF">
        <w:rPr>
          <w:rFonts w:ascii="Times New Roman" w:eastAsia="Times New Roman" w:hAnsi="Times New Roman" w:cs="Times New Roman"/>
          <w:sz w:val="28"/>
          <w:szCs w:val="28"/>
          <w:lang w:eastAsia="ru-RU"/>
        </w:rPr>
        <w:t xml:space="preserve">В 2017 году, в </w:t>
      </w:r>
      <w:r w:rsidRPr="00765AFF">
        <w:rPr>
          <w:rFonts w:ascii="Times New Roman" w:eastAsia="Times New Roman" w:hAnsi="Times New Roman" w:cs="Times New Roman"/>
          <w:sz w:val="28"/>
          <w:szCs w:val="28"/>
          <w:lang w:val="en-US" w:eastAsia="ru-RU"/>
        </w:rPr>
        <w:t>I</w:t>
      </w:r>
      <w:r w:rsidRPr="00765AFF">
        <w:rPr>
          <w:rFonts w:ascii="Times New Roman" w:eastAsia="Times New Roman" w:hAnsi="Times New Roman" w:cs="Times New Roman"/>
          <w:sz w:val="28"/>
          <w:szCs w:val="28"/>
          <w:lang w:eastAsia="ru-RU"/>
        </w:rPr>
        <w:t xml:space="preserve"> квартале 2018 года предостережения в письменной </w:t>
      </w:r>
      <w:hyperlink r:id="rId5" w:history="1">
        <w:r w:rsidRPr="00765AFF">
          <w:rPr>
            <w:rFonts w:ascii="Times New Roman" w:eastAsia="Times New Roman" w:hAnsi="Times New Roman" w:cs="Times New Roman"/>
            <w:sz w:val="28"/>
            <w:szCs w:val="28"/>
            <w:lang w:eastAsia="ru-RU"/>
          </w:rPr>
          <w:t>форме</w:t>
        </w:r>
      </w:hyperlink>
      <w:r w:rsidRPr="00765AFF">
        <w:rPr>
          <w:rFonts w:ascii="Times New Roman" w:eastAsia="Times New Roman" w:hAnsi="Times New Roman" w:cs="Times New Roman"/>
          <w:sz w:val="28"/>
          <w:szCs w:val="28"/>
          <w:lang w:eastAsia="ru-RU"/>
        </w:rPr>
        <w:t xml:space="preserve">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о недопустимости совершения действий, которые могут привести к нарушению антимонопольного законодательства Хабаровским УФАС России не направлялись.</w:t>
      </w:r>
      <w:proofErr w:type="gramEnd"/>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center"/>
        <w:outlineLvl w:val="1"/>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Применение статьи 178 Уголовного кодекса Российской Федерации.</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 xml:space="preserve">В 2017 году, в </w:t>
      </w:r>
      <w:r w:rsidRPr="00765AFF">
        <w:rPr>
          <w:rFonts w:ascii="Times New Roman" w:eastAsia="Times New Roman" w:hAnsi="Times New Roman" w:cs="Times New Roman"/>
          <w:sz w:val="28"/>
          <w:szCs w:val="28"/>
          <w:lang w:val="en-US" w:eastAsia="ru-RU"/>
        </w:rPr>
        <w:t>I</w:t>
      </w:r>
      <w:r w:rsidRPr="00765AFF">
        <w:rPr>
          <w:rFonts w:ascii="Times New Roman" w:eastAsia="Times New Roman" w:hAnsi="Times New Roman" w:cs="Times New Roman"/>
          <w:sz w:val="28"/>
          <w:szCs w:val="28"/>
          <w:lang w:eastAsia="ru-RU"/>
        </w:rPr>
        <w:t xml:space="preserve"> квартале 2018 года материалы в органы МВД не передавались.</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ind w:firstLine="709"/>
        <w:jc w:val="center"/>
        <w:outlineLvl w:val="0"/>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Контроль соблюдения Федерального закона от 28.12.2009</w:t>
      </w:r>
      <w:r w:rsidRPr="00765AFF">
        <w:rPr>
          <w:rFonts w:ascii="Times New Roman" w:eastAsia="Times New Roman" w:hAnsi="Times New Roman" w:cs="Times New Roman"/>
          <w:b/>
          <w:sz w:val="28"/>
          <w:szCs w:val="28"/>
          <w:lang w:eastAsia="ru-RU"/>
        </w:rPr>
        <w:br/>
      </w:r>
      <w:r w:rsidRPr="00765AFF">
        <w:rPr>
          <w:rFonts w:ascii="Times New Roman" w:eastAsia="Times New Roman" w:hAnsi="Times New Roman" w:cs="Times New Roman"/>
          <w:b/>
          <w:sz w:val="28"/>
          <w:szCs w:val="28"/>
          <w:lang w:eastAsia="ru-RU"/>
        </w:rPr>
        <w:lastRenderedPageBreak/>
        <w:t>№ 381-ФЗ «Об основах государственного регулирования торговой деятельности в Российской Федерации» (далее – Закон о торговле)</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Общее количество возбужденных в 2017 году дел – 0 (в 2016 году – 2); признанных фактов нарушений в 2017 году – 0 (в 2016 году – 0) выдано предписаний в 2017 году – 0 (в 2016 году – 0).</w:t>
      </w:r>
    </w:p>
    <w:p w:rsidR="00765AFF" w:rsidRPr="00765AFF" w:rsidRDefault="00765AFF" w:rsidP="00765AFF">
      <w:pPr>
        <w:spacing w:after="0" w:line="240" w:lineRule="auto"/>
        <w:ind w:firstLine="709"/>
        <w:jc w:val="both"/>
        <w:rPr>
          <w:rFonts w:ascii="Times New Roman" w:eastAsia="Times New Roman" w:hAnsi="Times New Roman" w:cs="Times New Roman"/>
          <w:sz w:val="28"/>
          <w:szCs w:val="28"/>
          <w:lang w:eastAsia="ru-RU"/>
        </w:rPr>
      </w:pPr>
      <w:r w:rsidRPr="00765AFF">
        <w:rPr>
          <w:rFonts w:ascii="Times New Roman" w:eastAsia="Times New Roman" w:hAnsi="Times New Roman" w:cs="Times New Roman"/>
          <w:sz w:val="28"/>
          <w:szCs w:val="28"/>
          <w:lang w:eastAsia="ru-RU"/>
        </w:rPr>
        <w:t>Общее количество проверок хозяйствующих субъектов, осуществляющих торговую деятельность по продаже продовольственных товаров посредством организации торговой сети в 2017 году дел – 12 (в 2016 году – 0), количество возбуждённых по результатам проверок дел в 2017 году – 1 (дело находится в стадии рассмотрения).</w:t>
      </w:r>
    </w:p>
    <w:p w:rsidR="00765AFF" w:rsidRPr="00765AFF" w:rsidRDefault="00765AFF" w:rsidP="00765AFF">
      <w:pPr>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spacing w:after="0" w:line="240" w:lineRule="auto"/>
        <w:ind w:firstLine="709"/>
        <w:jc w:val="both"/>
        <w:rPr>
          <w:rFonts w:ascii="Times New Roman" w:eastAsia="Times New Roman" w:hAnsi="Times New Roman" w:cs="Times New Roman"/>
          <w:sz w:val="28"/>
          <w:szCs w:val="20"/>
          <w:lang w:eastAsia="ru-RU"/>
        </w:rPr>
      </w:pPr>
      <w:r w:rsidRPr="00765AFF">
        <w:rPr>
          <w:rFonts w:ascii="Times New Roman" w:eastAsia="Times New Roman" w:hAnsi="Times New Roman" w:cs="Times New Roman"/>
          <w:sz w:val="28"/>
          <w:szCs w:val="20"/>
          <w:lang w:eastAsia="ru-RU"/>
        </w:rPr>
        <w:t xml:space="preserve">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заявлений и дел не рассматривалось, проверки </w:t>
      </w:r>
      <w:proofErr w:type="gramStart"/>
      <w:r w:rsidRPr="00765AFF">
        <w:rPr>
          <w:rFonts w:ascii="Times New Roman" w:eastAsia="Times New Roman" w:hAnsi="Times New Roman" w:cs="Times New Roman"/>
          <w:sz w:val="28"/>
          <w:szCs w:val="20"/>
          <w:lang w:eastAsia="ru-RU"/>
        </w:rPr>
        <w:t xml:space="preserve">хозяйствующих субъектов, осуществляющих торговую деятельность по продаже продовольственных товаров посредством организации торговой сети в </w:t>
      </w:r>
      <w:r w:rsidRPr="00765AFF">
        <w:rPr>
          <w:rFonts w:ascii="Times New Roman" w:eastAsia="Times New Roman" w:hAnsi="Times New Roman" w:cs="Times New Roman"/>
          <w:sz w:val="28"/>
          <w:szCs w:val="20"/>
          <w:lang w:val="en-US" w:eastAsia="ru-RU"/>
        </w:rPr>
        <w:t>I</w:t>
      </w:r>
      <w:r w:rsidRPr="00765AFF">
        <w:rPr>
          <w:rFonts w:ascii="Times New Roman" w:eastAsia="Times New Roman" w:hAnsi="Times New Roman" w:cs="Times New Roman"/>
          <w:sz w:val="28"/>
          <w:szCs w:val="20"/>
          <w:lang w:eastAsia="ru-RU"/>
        </w:rPr>
        <w:t xml:space="preserve"> квартале 2018 года  не проводились</w:t>
      </w:r>
      <w:proofErr w:type="gramEnd"/>
      <w:r w:rsidRPr="00765AFF">
        <w:rPr>
          <w:rFonts w:ascii="Times New Roman" w:eastAsia="Times New Roman" w:hAnsi="Times New Roman" w:cs="Times New Roman"/>
          <w:sz w:val="28"/>
          <w:szCs w:val="20"/>
          <w:lang w:eastAsia="ru-RU"/>
        </w:rPr>
        <w:t>.</w:t>
      </w:r>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pacing w:after="0" w:line="240" w:lineRule="auto"/>
        <w:jc w:val="center"/>
        <w:outlineLvl w:val="0"/>
        <w:rPr>
          <w:rFonts w:ascii="Times New Roman" w:eastAsia="Times New Roman" w:hAnsi="Times New Roman" w:cs="Times New Roman"/>
          <w:b/>
          <w:sz w:val="28"/>
          <w:szCs w:val="28"/>
          <w:lang w:eastAsia="ru-RU"/>
        </w:rPr>
      </w:pPr>
      <w:r w:rsidRPr="00765AFF">
        <w:rPr>
          <w:rFonts w:ascii="Times New Roman" w:eastAsia="Times New Roman" w:hAnsi="Times New Roman" w:cs="Times New Roman"/>
          <w:b/>
          <w:sz w:val="28"/>
          <w:szCs w:val="28"/>
          <w:lang w:eastAsia="ru-RU"/>
        </w:rPr>
        <w:t>Практика применения мер административной ответственности</w:t>
      </w:r>
      <w:r w:rsidRPr="00765AFF">
        <w:rPr>
          <w:rFonts w:ascii="Times New Roman" w:eastAsia="Times New Roman" w:hAnsi="Times New Roman" w:cs="Times New Roman"/>
          <w:b/>
          <w:sz w:val="28"/>
          <w:szCs w:val="28"/>
          <w:lang w:eastAsia="ru-RU"/>
        </w:rPr>
        <w:br/>
        <w:t xml:space="preserve">в соответствии с требованиями </w:t>
      </w:r>
      <w:proofErr w:type="spellStart"/>
      <w:r w:rsidRPr="00765AFF">
        <w:rPr>
          <w:rFonts w:ascii="Times New Roman" w:eastAsia="Times New Roman" w:hAnsi="Times New Roman" w:cs="Times New Roman"/>
          <w:b/>
          <w:sz w:val="28"/>
          <w:szCs w:val="28"/>
          <w:lang w:eastAsia="ru-RU"/>
        </w:rPr>
        <w:t>КоАП</w:t>
      </w:r>
      <w:proofErr w:type="spellEnd"/>
    </w:p>
    <w:p w:rsidR="00765AFF" w:rsidRPr="00765AFF" w:rsidRDefault="00765AFF" w:rsidP="00765AFF">
      <w:pPr>
        <w:widowControl w:val="0"/>
        <w:spacing w:after="0" w:line="240" w:lineRule="auto"/>
        <w:ind w:firstLine="709"/>
        <w:jc w:val="both"/>
        <w:rPr>
          <w:rFonts w:ascii="Times New Roman" w:eastAsia="Times New Roman" w:hAnsi="Times New Roman" w:cs="Times New Roman"/>
          <w:sz w:val="16"/>
          <w:szCs w:val="16"/>
          <w:lang w:eastAsia="ru-RU"/>
        </w:rPr>
      </w:pPr>
    </w:p>
    <w:p w:rsidR="00765AFF" w:rsidRPr="00765AFF" w:rsidRDefault="00765AFF" w:rsidP="00765AFF">
      <w:pPr>
        <w:widowControl w:val="0"/>
        <w:suppressAutoHyphens/>
        <w:autoSpaceDN w:val="0"/>
        <w:spacing w:after="120" w:line="240" w:lineRule="auto"/>
        <w:ind w:right="-2" w:firstLine="709"/>
        <w:jc w:val="both"/>
        <w:textAlignment w:val="baseline"/>
        <w:rPr>
          <w:rFonts w:ascii="Times New Roman" w:eastAsia="SimSun" w:hAnsi="Times New Roman" w:cs="Mangal"/>
          <w:kern w:val="3"/>
          <w:sz w:val="28"/>
          <w:szCs w:val="28"/>
          <w:lang w:eastAsia="zh-CN" w:bidi="hi-IN"/>
        </w:rPr>
      </w:pPr>
      <w:r w:rsidRPr="00765AFF">
        <w:rPr>
          <w:rFonts w:ascii="Times New Roman" w:eastAsia="SimSun" w:hAnsi="Times New Roman" w:cs="Mangal"/>
          <w:kern w:val="3"/>
          <w:sz w:val="28"/>
          <w:szCs w:val="28"/>
          <w:lang w:eastAsia="zh-CN" w:bidi="hi-IN"/>
        </w:rPr>
        <w:t>В 2017 году за нарушение статьи 14.31 Кодекса Российской Федерации об административных правонарушениях, выразившегося в злоупотреблении доминирующим положением, вынесено 12 постановлений, начислено административных штрафов на сумму 66944,1 тыс. руб.</w:t>
      </w:r>
    </w:p>
    <w:p w:rsidR="00765AFF" w:rsidRPr="00765AFF" w:rsidRDefault="00765AFF" w:rsidP="00765AFF">
      <w:pPr>
        <w:widowControl w:val="0"/>
        <w:suppressAutoHyphens/>
        <w:autoSpaceDN w:val="0"/>
        <w:spacing w:after="120" w:line="240" w:lineRule="auto"/>
        <w:ind w:right="-2" w:firstLine="709"/>
        <w:jc w:val="both"/>
        <w:textAlignment w:val="baseline"/>
        <w:rPr>
          <w:rFonts w:ascii="Times New Roman" w:eastAsia="SimSun" w:hAnsi="Times New Roman" w:cs="Mangal"/>
          <w:kern w:val="3"/>
          <w:sz w:val="28"/>
          <w:szCs w:val="28"/>
          <w:lang w:eastAsia="zh-CN" w:bidi="hi-IN"/>
        </w:rPr>
      </w:pPr>
      <w:r w:rsidRPr="00765AFF">
        <w:rPr>
          <w:rFonts w:ascii="Times New Roman" w:eastAsia="SimSun" w:hAnsi="Times New Roman" w:cs="Mangal"/>
          <w:kern w:val="3"/>
          <w:sz w:val="28"/>
          <w:szCs w:val="28"/>
          <w:lang w:eastAsia="zh-CN" w:bidi="hi-IN"/>
        </w:rPr>
        <w:t>В 2017 году за нарушение части 2.6 статьи 19.5 Кодекса Российской Федерации об административных правонарушениях, выразившегося в неисполнении в срок предписания антимонопольного органа, вынесено 1 постановление, начислен административный штраф в размере 100,0 тыс. руб.</w:t>
      </w:r>
    </w:p>
    <w:p w:rsidR="00765AFF" w:rsidRPr="00765AFF" w:rsidRDefault="00765AFF" w:rsidP="00765AFF">
      <w:pPr>
        <w:widowControl w:val="0"/>
        <w:suppressAutoHyphens/>
        <w:autoSpaceDN w:val="0"/>
        <w:spacing w:after="120" w:line="240" w:lineRule="auto"/>
        <w:ind w:right="-2" w:firstLine="709"/>
        <w:jc w:val="both"/>
        <w:textAlignment w:val="baseline"/>
        <w:rPr>
          <w:rFonts w:ascii="Times New Roman" w:eastAsia="SimSun" w:hAnsi="Times New Roman" w:cs="Mangal"/>
          <w:kern w:val="3"/>
          <w:sz w:val="28"/>
          <w:szCs w:val="28"/>
          <w:lang w:eastAsia="zh-CN" w:bidi="hi-IN"/>
        </w:rPr>
      </w:pPr>
      <w:r w:rsidRPr="00765AFF">
        <w:rPr>
          <w:rFonts w:ascii="Times New Roman" w:eastAsia="SimSun" w:hAnsi="Times New Roman" w:cs="Mangal"/>
          <w:kern w:val="3"/>
          <w:sz w:val="28"/>
          <w:szCs w:val="28"/>
          <w:lang w:eastAsia="zh-CN" w:bidi="hi-IN"/>
        </w:rPr>
        <w:t>В 2017 году за нарушение части 5 статьи 19.8 Кодекса Российской Федерации об административных правонарушениях, выразившегося в непредставлении сведений (информации), предусмотренных антимонопольным законодательством, вынесено 5 постановлений, начислен административный штраф в размере 1000,0 тыс. руб.</w:t>
      </w:r>
    </w:p>
    <w:p w:rsidR="00765AFF" w:rsidRPr="00765AFF" w:rsidRDefault="00765AFF" w:rsidP="00765AFF">
      <w:pPr>
        <w:widowControl w:val="0"/>
        <w:suppressAutoHyphens/>
        <w:autoSpaceDN w:val="0"/>
        <w:spacing w:after="0" w:line="240" w:lineRule="auto"/>
        <w:ind w:firstLine="709"/>
        <w:jc w:val="both"/>
        <w:textAlignment w:val="baseline"/>
        <w:rPr>
          <w:rFonts w:ascii="Times New Roman" w:eastAsia="SimSun" w:hAnsi="Times New Roman" w:cs="Mangal"/>
          <w:kern w:val="3"/>
          <w:sz w:val="16"/>
          <w:szCs w:val="16"/>
          <w:lang w:eastAsia="zh-CN" w:bidi="hi-IN"/>
        </w:rPr>
      </w:pPr>
    </w:p>
    <w:p w:rsidR="00765AFF" w:rsidRDefault="00765AFF" w:rsidP="00765AFF">
      <w:pPr>
        <w:widowControl w:val="0"/>
        <w:suppressAutoHyphens/>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r w:rsidRPr="00765AFF">
        <w:rPr>
          <w:rFonts w:ascii="Times New Roman" w:eastAsia="SimSun" w:hAnsi="Times New Roman" w:cs="Mangal"/>
          <w:kern w:val="3"/>
          <w:sz w:val="28"/>
          <w:szCs w:val="28"/>
          <w:lang w:eastAsia="zh-CN" w:bidi="hi-IN"/>
        </w:rPr>
        <w:t xml:space="preserve">В </w:t>
      </w:r>
      <w:r w:rsidRPr="00765AFF">
        <w:rPr>
          <w:rFonts w:ascii="Times New Roman" w:eastAsia="SimSun" w:hAnsi="Times New Roman" w:cs="Mangal"/>
          <w:kern w:val="3"/>
          <w:sz w:val="28"/>
          <w:szCs w:val="28"/>
          <w:lang w:val="en-US" w:eastAsia="zh-CN" w:bidi="hi-IN"/>
        </w:rPr>
        <w:t>I</w:t>
      </w:r>
      <w:r w:rsidRPr="00765AFF">
        <w:rPr>
          <w:rFonts w:ascii="Times New Roman" w:eastAsia="SimSun" w:hAnsi="Times New Roman" w:cs="Mangal"/>
          <w:kern w:val="3"/>
          <w:sz w:val="28"/>
          <w:szCs w:val="28"/>
          <w:lang w:eastAsia="zh-CN" w:bidi="hi-IN"/>
        </w:rPr>
        <w:t xml:space="preserve"> квартале 2018 года  за нарушение статьи 14.31 Кодекса Российской Федерации об административных правонарушениях, выразившегося в злоупотреблении доминирующим положением, вынесено 2 постановления, начислено административных штрафов на сумму 26833,6 тыс. руб.</w:t>
      </w:r>
    </w:p>
    <w:p w:rsidR="00687638" w:rsidRDefault="00687638" w:rsidP="00687638">
      <w:pPr>
        <w:pStyle w:val="Textbody"/>
        <w:ind w:right="-2" w:firstLine="709"/>
        <w:jc w:val="both"/>
        <w:rPr>
          <w:sz w:val="28"/>
          <w:szCs w:val="28"/>
        </w:rPr>
      </w:pPr>
    </w:p>
    <w:p w:rsidR="00687638" w:rsidRDefault="00687638" w:rsidP="00687638">
      <w:pPr>
        <w:pStyle w:val="Textbody"/>
        <w:ind w:right="-2" w:firstLine="709"/>
        <w:jc w:val="both"/>
        <w:rPr>
          <w:sz w:val="28"/>
          <w:szCs w:val="28"/>
        </w:rPr>
      </w:pPr>
      <w:r>
        <w:rPr>
          <w:sz w:val="28"/>
          <w:szCs w:val="28"/>
        </w:rPr>
        <w:t xml:space="preserve">Сумма </w:t>
      </w:r>
      <w:proofErr w:type="gramStart"/>
      <w:r>
        <w:rPr>
          <w:sz w:val="28"/>
          <w:szCs w:val="28"/>
        </w:rPr>
        <w:t>штрафов, оплаченных в 2017 году составила</w:t>
      </w:r>
      <w:proofErr w:type="gramEnd"/>
      <w:r>
        <w:rPr>
          <w:sz w:val="28"/>
          <w:szCs w:val="28"/>
        </w:rPr>
        <w:t xml:space="preserve"> 4584,6 тыс. руб.</w:t>
      </w:r>
    </w:p>
    <w:p w:rsidR="00687638" w:rsidRPr="00765AFF" w:rsidRDefault="00687638" w:rsidP="00765AFF">
      <w:pPr>
        <w:widowControl w:val="0"/>
        <w:suppressAutoHyphens/>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p>
    <w:p w:rsidR="009B7046" w:rsidRPr="009B7046" w:rsidRDefault="009B7046" w:rsidP="009B7046">
      <w:pPr>
        <w:widowControl w:val="0"/>
        <w:spacing w:after="0" w:line="240" w:lineRule="auto"/>
        <w:ind w:firstLine="567"/>
        <w:jc w:val="center"/>
        <w:outlineLvl w:val="2"/>
        <w:rPr>
          <w:rFonts w:ascii="Times New Roman" w:eastAsia="Times New Roman" w:hAnsi="Times New Roman" w:cs="Times New Roman"/>
          <w:b/>
          <w:sz w:val="28"/>
          <w:szCs w:val="28"/>
          <w:lang w:eastAsia="ru-RU"/>
        </w:rPr>
      </w:pPr>
      <w:bookmarkStart w:id="0" w:name="_GoBack"/>
      <w:bookmarkEnd w:id="0"/>
      <w:r w:rsidRPr="009B7046">
        <w:rPr>
          <w:rFonts w:ascii="Times New Roman" w:eastAsia="Times New Roman" w:hAnsi="Times New Roman" w:cs="Times New Roman"/>
          <w:b/>
          <w:sz w:val="28"/>
          <w:szCs w:val="28"/>
          <w:lang w:eastAsia="ru-RU"/>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r w:rsidRPr="009B7046">
        <w:rPr>
          <w:rFonts w:ascii="Times New Roman" w:eastAsia="Times New Roman" w:hAnsi="Times New Roman" w:cs="Times New Roman"/>
          <w:b/>
          <w:sz w:val="28"/>
          <w:szCs w:val="28"/>
          <w:lang w:eastAsia="ru-RU"/>
        </w:rPr>
        <w:lastRenderedPageBreak/>
        <w:t>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9B7046" w:rsidRPr="009B7046" w:rsidRDefault="009B7046" w:rsidP="009B7046">
      <w:pPr>
        <w:widowControl w:val="0"/>
        <w:spacing w:after="0" w:line="240" w:lineRule="auto"/>
        <w:ind w:firstLine="567"/>
        <w:jc w:val="both"/>
        <w:rPr>
          <w:rFonts w:ascii="Times New Roman" w:eastAsia="Times New Roman" w:hAnsi="Times New Roman" w:cs="Times New Roman"/>
          <w:sz w:val="28"/>
          <w:szCs w:val="28"/>
          <w:lang w:eastAsia="ru-RU"/>
        </w:rPr>
      </w:pP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За отчетный период возбуждено 3 дела, с  подтверждением факта 3, выдано 3 предписания. Нарушения антимонопольного законодательства выявлены в сфере  в сфере ЖКХ, торговли, автомобильного транспорта, операции с недвижимым имуществом.</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 разрезе виды нарушений статьи 15 Закона о защите конкуренции выглядят следующим образом:</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 нарушение порядка предоставления государственных и муниципальных преференций -2 нарушения,</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 прочие нарушения – 1(принятие акта органа местного самоуправления на рынке транспортных услуг).</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 качестве примеров в отношении органов власти можно привести:</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 xml:space="preserve">- </w:t>
      </w:r>
      <w:r w:rsidRPr="009B7046">
        <w:rPr>
          <w:rFonts w:ascii="Times New Roman" w:eastAsia="Times New Roman" w:hAnsi="Times New Roman" w:cs="Times New Roman"/>
          <w:b/>
          <w:sz w:val="28"/>
          <w:szCs w:val="28"/>
          <w:lang w:eastAsia="ru-RU"/>
        </w:rPr>
        <w:t xml:space="preserve">дело </w:t>
      </w:r>
      <w:r w:rsidRPr="009B7046">
        <w:rPr>
          <w:rFonts w:ascii="Times New Roman" w:eastAsia="Times New Roman" w:hAnsi="Times New Roman" w:cs="Times New Roman"/>
          <w:sz w:val="28"/>
          <w:szCs w:val="28"/>
          <w:lang w:eastAsia="ru-RU"/>
        </w:rPr>
        <w:t xml:space="preserve">в отношении администрации городского поселения  «Рабочий поселок Чегдомын» на основании обращения ООО «Тепло». Нарушение антимонопольного законодательства заключается в  </w:t>
      </w:r>
      <w:proofErr w:type="spellStart"/>
      <w:proofErr w:type="gramStart"/>
      <w:r w:rsidRPr="009B7046">
        <w:rPr>
          <w:rFonts w:ascii="Times New Roman" w:eastAsia="Times New Roman" w:hAnsi="Times New Roman" w:cs="Times New Roman"/>
          <w:sz w:val="28"/>
          <w:szCs w:val="28"/>
          <w:lang w:eastAsia="ru-RU"/>
        </w:rPr>
        <w:t>в</w:t>
      </w:r>
      <w:proofErr w:type="spellEnd"/>
      <w:proofErr w:type="gramEnd"/>
      <w:r w:rsidRPr="009B7046">
        <w:rPr>
          <w:rFonts w:ascii="Times New Roman" w:eastAsia="Times New Roman" w:hAnsi="Times New Roman" w:cs="Times New Roman"/>
          <w:sz w:val="28"/>
          <w:szCs w:val="28"/>
          <w:lang w:eastAsia="ru-RU"/>
        </w:rPr>
        <w:t xml:space="preserve"> предоставлении ООО «</w:t>
      </w:r>
      <w:proofErr w:type="spellStart"/>
      <w:r w:rsidRPr="009B7046">
        <w:rPr>
          <w:rFonts w:ascii="Times New Roman" w:eastAsia="Times New Roman" w:hAnsi="Times New Roman" w:cs="Times New Roman"/>
          <w:sz w:val="28"/>
          <w:szCs w:val="28"/>
          <w:lang w:eastAsia="ru-RU"/>
        </w:rPr>
        <w:t>Комресурс</w:t>
      </w:r>
      <w:proofErr w:type="spellEnd"/>
      <w:r w:rsidRPr="009B7046">
        <w:rPr>
          <w:rFonts w:ascii="Times New Roman" w:eastAsia="Times New Roman" w:hAnsi="Times New Roman" w:cs="Times New Roman"/>
          <w:sz w:val="28"/>
          <w:szCs w:val="28"/>
          <w:lang w:eastAsia="ru-RU"/>
        </w:rPr>
        <w:t>» муниципального имущества водоснабжения и водоотведения протоколом от 15.11.2016 №9, постановлением от 15.11.2016 №905, дополнительными соглашениями от 15.11.2016 № 2 к договорам аренды от 17.06.2016 №№165, 166, без проведения торгов и в отсутствие оснований, исключающих их проведение.</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b/>
          <w:sz w:val="28"/>
          <w:szCs w:val="28"/>
        </w:rPr>
        <w:t xml:space="preserve">- </w:t>
      </w:r>
      <w:proofErr w:type="gramStart"/>
      <w:r w:rsidRPr="009B7046">
        <w:rPr>
          <w:rFonts w:ascii="Times New Roman" w:eastAsia="Calibri" w:hAnsi="Times New Roman" w:cs="Times New Roman"/>
          <w:b/>
          <w:sz w:val="28"/>
          <w:szCs w:val="28"/>
        </w:rPr>
        <w:t>д</w:t>
      </w:r>
      <w:proofErr w:type="gramEnd"/>
      <w:r w:rsidRPr="009B7046">
        <w:rPr>
          <w:rFonts w:ascii="Times New Roman" w:eastAsia="Calibri" w:hAnsi="Times New Roman" w:cs="Times New Roman"/>
          <w:b/>
          <w:sz w:val="28"/>
          <w:szCs w:val="28"/>
        </w:rPr>
        <w:t xml:space="preserve">ело </w:t>
      </w:r>
      <w:r w:rsidRPr="009B7046">
        <w:rPr>
          <w:rFonts w:ascii="Times New Roman" w:eastAsia="Calibri" w:hAnsi="Times New Roman" w:cs="Times New Roman"/>
          <w:sz w:val="28"/>
          <w:szCs w:val="28"/>
        </w:rPr>
        <w:t>по  обращению гр. на действия на действия администрации Солнечного муниципального района, связанные с  незаконным предоставлением указанной администрацией ООО «Ритуал» без проведения торгов   муниципального имущества – помещений №№11,12,20,21,23 общей площадью 46,4 кв.м., расположенных в здании морга Центральной районной больницы, по ул. Ленина, д.4, п. Солнечный.</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B7046">
        <w:rPr>
          <w:rFonts w:ascii="Times New Roman" w:eastAsia="Times New Roman" w:hAnsi="Times New Roman" w:cs="Times New Roman"/>
          <w:sz w:val="28"/>
          <w:szCs w:val="28"/>
          <w:lang w:eastAsia="ru-RU"/>
        </w:rPr>
        <w:t>Действия КГБУЗ «Солнечная районная больница», Министерства здравоохранения Хабаровского края,</w:t>
      </w:r>
      <w:r>
        <w:rPr>
          <w:rFonts w:ascii="Times New Roman" w:eastAsia="Times New Roman" w:hAnsi="Times New Roman" w:cs="Times New Roman"/>
          <w:sz w:val="28"/>
          <w:szCs w:val="28"/>
          <w:lang w:eastAsia="ru-RU"/>
        </w:rPr>
        <w:t xml:space="preserve"> Министерства инвестиционной</w:t>
      </w:r>
      <w:r>
        <w:rPr>
          <w:rFonts w:ascii="Times New Roman" w:eastAsia="Times New Roman" w:hAnsi="Times New Roman" w:cs="Times New Roman"/>
          <w:sz w:val="28"/>
          <w:szCs w:val="28"/>
          <w:lang w:eastAsia="ru-RU"/>
        </w:rPr>
        <w:tab/>
        <w:t xml:space="preserve">  и </w:t>
      </w:r>
      <w:r w:rsidRPr="009B7046">
        <w:rPr>
          <w:rFonts w:ascii="Times New Roman" w:eastAsia="Times New Roman" w:hAnsi="Times New Roman" w:cs="Times New Roman"/>
          <w:sz w:val="28"/>
          <w:szCs w:val="28"/>
          <w:lang w:eastAsia="ru-RU"/>
        </w:rPr>
        <w:t>земельно-имущественной политики Хабаровского края, выразившиеся в предоставлении ООО «Ритуал» в пользование по договору аренды от 30.04.2008 №63/9630 помещений №1-6, 13-16, 24 площадью 75,8 кв.м. здания морга КГБУЗ «Солнечная районная больница» после истечения срока действия  договора аренды от 30.04.2008 №63/9630, то есть после 20.04.2015, без проведения</w:t>
      </w:r>
      <w:proofErr w:type="gramEnd"/>
      <w:r w:rsidRPr="009B7046">
        <w:rPr>
          <w:rFonts w:ascii="Times New Roman" w:eastAsia="Times New Roman" w:hAnsi="Times New Roman" w:cs="Times New Roman"/>
          <w:sz w:val="28"/>
          <w:szCs w:val="28"/>
          <w:lang w:eastAsia="ru-RU"/>
        </w:rPr>
        <w:t xml:space="preserve"> </w:t>
      </w:r>
      <w:proofErr w:type="gramStart"/>
      <w:r w:rsidRPr="009B7046">
        <w:rPr>
          <w:rFonts w:ascii="Times New Roman" w:eastAsia="Times New Roman" w:hAnsi="Times New Roman" w:cs="Times New Roman"/>
          <w:sz w:val="28"/>
          <w:szCs w:val="28"/>
          <w:lang w:eastAsia="ru-RU"/>
        </w:rPr>
        <w:t>торгов</w:t>
      </w:r>
      <w:proofErr w:type="gramEnd"/>
      <w:r w:rsidRPr="009B7046">
        <w:rPr>
          <w:rFonts w:ascii="Times New Roman" w:eastAsia="Times New Roman" w:hAnsi="Times New Roman" w:cs="Times New Roman"/>
          <w:sz w:val="28"/>
          <w:szCs w:val="28"/>
          <w:lang w:eastAsia="ru-RU"/>
        </w:rPr>
        <w:t xml:space="preserve"> и в отсутствие </w:t>
      </w:r>
      <w:proofErr w:type="gramStart"/>
      <w:r w:rsidRPr="009B7046">
        <w:rPr>
          <w:rFonts w:ascii="Times New Roman" w:eastAsia="Times New Roman" w:hAnsi="Times New Roman" w:cs="Times New Roman"/>
          <w:sz w:val="28"/>
          <w:szCs w:val="28"/>
          <w:lang w:eastAsia="ru-RU"/>
        </w:rPr>
        <w:t>оснований, исключающих обязанность их проведения признаны</w:t>
      </w:r>
      <w:proofErr w:type="gramEnd"/>
      <w:r w:rsidRPr="009B7046">
        <w:rPr>
          <w:rFonts w:ascii="Times New Roman" w:eastAsia="Times New Roman" w:hAnsi="Times New Roman" w:cs="Times New Roman"/>
          <w:sz w:val="28"/>
          <w:szCs w:val="28"/>
          <w:lang w:eastAsia="ru-RU"/>
        </w:rPr>
        <w:t xml:space="preserve"> нарушающими часть 1 статьи 15 Федерального закона от 26.07.2006 №135-ФЗ «О защите конкуренции».</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В отчетном периоде выдано 12 предупреждений в отношении органов местного самоуправления (2016 год 14 предупреждения).</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 качестве примера можно привести:</w:t>
      </w:r>
    </w:p>
    <w:p w:rsidR="009B7046" w:rsidRPr="009B7046" w:rsidRDefault="009B7046" w:rsidP="009B7046">
      <w:pPr>
        <w:tabs>
          <w:tab w:val="left" w:pos="567"/>
        </w:tabs>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lastRenderedPageBreak/>
        <w:t xml:space="preserve">На основании  заявления индивидуальных предпринимателей … и … администрации города Хабаровска выдано предупреждение при принятии постановления от 05.12.2016 постановления №4415 в части внесения изменений в класс транспортных средств на маршрутах №№29К-1 и 29П-1, перевозки по которым осуществляет по результатам конкурса индивидуальный предприниматель </w:t>
      </w:r>
      <w:proofErr w:type="spellStart"/>
      <w:r w:rsidRPr="009B7046">
        <w:rPr>
          <w:rFonts w:ascii="Times New Roman" w:eastAsia="Calibri" w:hAnsi="Times New Roman" w:cs="Times New Roman"/>
          <w:sz w:val="28"/>
          <w:szCs w:val="28"/>
        </w:rPr>
        <w:t>Шадуя</w:t>
      </w:r>
      <w:proofErr w:type="spellEnd"/>
      <w:r w:rsidRPr="009B7046">
        <w:rPr>
          <w:rFonts w:ascii="Times New Roman" w:eastAsia="Calibri" w:hAnsi="Times New Roman" w:cs="Times New Roman"/>
          <w:sz w:val="28"/>
          <w:szCs w:val="28"/>
        </w:rPr>
        <w:t>.</w:t>
      </w: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proofErr w:type="gramStart"/>
      <w:r w:rsidRPr="009B7046">
        <w:rPr>
          <w:rFonts w:ascii="Times New Roman" w:eastAsia="Calibri" w:hAnsi="Times New Roman" w:cs="Times New Roman"/>
          <w:sz w:val="28"/>
          <w:szCs w:val="28"/>
        </w:rPr>
        <w:t xml:space="preserve">Нарушение антимонопольного законодательства заключается в необоснованном  изменении  класса транспортных средств (большой класс автобусов изменен на средний) и выдачи новых свидетельств, данные изменения внесены в свидетельство и карты маршрутов, полученных ИП </w:t>
      </w:r>
      <w:proofErr w:type="spellStart"/>
      <w:r w:rsidRPr="009B7046">
        <w:rPr>
          <w:rFonts w:ascii="Times New Roman" w:eastAsia="Calibri" w:hAnsi="Times New Roman" w:cs="Times New Roman"/>
          <w:sz w:val="28"/>
          <w:szCs w:val="28"/>
        </w:rPr>
        <w:t>Шадуя</w:t>
      </w:r>
      <w:proofErr w:type="spellEnd"/>
      <w:r w:rsidRPr="009B7046">
        <w:rPr>
          <w:rFonts w:ascii="Times New Roman" w:eastAsia="Calibri" w:hAnsi="Times New Roman" w:cs="Times New Roman"/>
          <w:sz w:val="28"/>
          <w:szCs w:val="28"/>
        </w:rPr>
        <w:t xml:space="preserve"> по итогам проведенного в 2016 году конкурса. </w:t>
      </w:r>
      <w:proofErr w:type="gramEnd"/>
    </w:p>
    <w:p w:rsidR="009B7046" w:rsidRPr="009B7046" w:rsidRDefault="009B7046" w:rsidP="009B704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То есть, предпринимателем не выполнено взятое на себя обязательство по приобретению транспортных сре</w:t>
      </w:r>
      <w:proofErr w:type="gramStart"/>
      <w:r w:rsidRPr="009B7046">
        <w:rPr>
          <w:rFonts w:ascii="Times New Roman" w:eastAsia="Times New Roman" w:hAnsi="Times New Roman" w:cs="Times New Roman"/>
          <w:sz w:val="28"/>
          <w:szCs w:val="28"/>
          <w:lang w:eastAsia="ru-RU"/>
        </w:rPr>
        <w:t>дств тр</w:t>
      </w:r>
      <w:proofErr w:type="gramEnd"/>
      <w:r w:rsidRPr="009B7046">
        <w:rPr>
          <w:rFonts w:ascii="Times New Roman" w:eastAsia="Times New Roman" w:hAnsi="Times New Roman" w:cs="Times New Roman"/>
          <w:sz w:val="28"/>
          <w:szCs w:val="28"/>
          <w:lang w:eastAsia="ru-RU"/>
        </w:rPr>
        <w:t>ебуемого класса, присвоение максимального числа баллов за автобусы, которые не были приобретены, ограничило конкуренцию среди участников по данным маршрутам.</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Администрации выдано предупреждение о необходимости прекращения указанного нарушения путем отмены в постановлении внесенных изменений в части класса транспортного средства по маршрутам №№29К-1 и 29П-1, перевозки по которым осуществляет ИП </w:t>
      </w:r>
      <w:proofErr w:type="spellStart"/>
      <w:r w:rsidRPr="009B7046">
        <w:rPr>
          <w:rFonts w:ascii="Times New Roman" w:eastAsia="Calibri" w:hAnsi="Times New Roman" w:cs="Times New Roman"/>
          <w:sz w:val="28"/>
          <w:szCs w:val="28"/>
        </w:rPr>
        <w:t>Шадуя</w:t>
      </w:r>
      <w:proofErr w:type="spellEnd"/>
      <w:r w:rsidRPr="009B7046">
        <w:rPr>
          <w:rFonts w:ascii="Times New Roman" w:eastAsia="Calibri" w:hAnsi="Times New Roman" w:cs="Times New Roman"/>
          <w:sz w:val="28"/>
          <w:szCs w:val="28"/>
        </w:rPr>
        <w:t>, а также прекратить действия выданных свидетельств серии 00ХА27 №000079, серии 00ХА27 №000078.</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Предупреждение обжаловано в Арбитражный суд Хабаровского края, который в заявленных требованиях Администрации отказал. </w:t>
      </w:r>
    </w:p>
    <w:p w:rsidR="009B7046" w:rsidRPr="009B7046" w:rsidRDefault="009B7046" w:rsidP="009B7046">
      <w:pPr>
        <w:tabs>
          <w:tab w:val="left" w:pos="567"/>
        </w:tabs>
        <w:spacing w:after="0" w:line="240" w:lineRule="auto"/>
        <w:ind w:firstLine="567"/>
        <w:jc w:val="both"/>
        <w:rPr>
          <w:rFonts w:ascii="Times New Roman" w:eastAsia="Calibri" w:hAnsi="Times New Roman" w:cs="Times New Roman"/>
          <w:sz w:val="28"/>
          <w:szCs w:val="28"/>
        </w:rPr>
      </w:pPr>
    </w:p>
    <w:p w:rsidR="009B7046" w:rsidRPr="009B7046" w:rsidRDefault="009B7046" w:rsidP="009B7046">
      <w:pPr>
        <w:tabs>
          <w:tab w:val="left" w:pos="567"/>
        </w:tabs>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ab/>
        <w:t>По результатам обращений ИП .., гр. … с жалобой на действия администрации города Хабаровска при принятии постановления от 24.06.2016 № 2145 «О планировании регулярных перевозок по муниципальным маршрутам регулярных перевозок в городском округе «Город Хабаровск», Хабаровским УФАС России Администрации г</w:t>
      </w:r>
      <w:proofErr w:type="gramStart"/>
      <w:r w:rsidRPr="009B7046">
        <w:rPr>
          <w:rFonts w:ascii="Times New Roman" w:eastAsia="Calibri" w:hAnsi="Times New Roman" w:cs="Times New Roman"/>
          <w:sz w:val="28"/>
          <w:szCs w:val="28"/>
        </w:rPr>
        <w:t>.Х</w:t>
      </w:r>
      <w:proofErr w:type="gramEnd"/>
      <w:r w:rsidRPr="009B7046">
        <w:rPr>
          <w:rFonts w:ascii="Times New Roman" w:eastAsia="Calibri" w:hAnsi="Times New Roman" w:cs="Times New Roman"/>
          <w:sz w:val="28"/>
          <w:szCs w:val="28"/>
        </w:rPr>
        <w:t>абаровска,</w:t>
      </w:r>
      <w:r w:rsidRPr="009B7046">
        <w:rPr>
          <w:rFonts w:ascii="Times New Roman" w:eastAsia="Calibri" w:hAnsi="Times New Roman" w:cs="Times New Roman"/>
          <w:color w:val="000000"/>
          <w:sz w:val="28"/>
          <w:szCs w:val="28"/>
        </w:rPr>
        <w:t xml:space="preserve">  в</w:t>
      </w:r>
      <w:r w:rsidRPr="009B7046">
        <w:rPr>
          <w:rFonts w:ascii="Times New Roman" w:eastAsia="Calibri" w:hAnsi="Times New Roman" w:cs="Times New Roman"/>
          <w:sz w:val="28"/>
          <w:szCs w:val="28"/>
        </w:rPr>
        <w:t xml:space="preserve"> связи с наличием в действиях  администрации города Хабаровска признаков нарушения части 1 статьи 15 Закона о защите конкуренции, выразившихся в принятии постановления от 24.06.2016 № 2145 «О планировании регулярных перевозок по муниципальным маршрутам регулярных перевозок в городском округе «Город Хабаровск»  в части отмены маршрутов №№ 86, 87, выдано предупреждение о необходимости прекращения указанного нарушения путем внесения в пункт 1 постановления администрации города Хабаровска от 24.06.2016 № 2145 изменений, касающихся отмены регулярных маршрутов №№ 86, 87.</w:t>
      </w: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Нарушение антимонопольного законодательства заключается в необоснованном исключении маршрутов №86,87 как дублирующих из реестра маршрутов г</w:t>
      </w:r>
      <w:proofErr w:type="gramStart"/>
      <w:r w:rsidRPr="009B7046">
        <w:rPr>
          <w:rFonts w:ascii="Times New Roman" w:eastAsia="Calibri" w:hAnsi="Times New Roman" w:cs="Times New Roman"/>
          <w:sz w:val="28"/>
          <w:szCs w:val="28"/>
        </w:rPr>
        <w:t>.Х</w:t>
      </w:r>
      <w:proofErr w:type="gramEnd"/>
      <w:r w:rsidRPr="009B7046">
        <w:rPr>
          <w:rFonts w:ascii="Times New Roman" w:eastAsia="Calibri" w:hAnsi="Times New Roman" w:cs="Times New Roman"/>
          <w:sz w:val="28"/>
          <w:szCs w:val="28"/>
        </w:rPr>
        <w:t xml:space="preserve">абаровска. </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Предупреждение обжаловано в Арбитражный суд Хабаровского края, который в заявленных требованиях Администрации отказал, шестой апелляционный суд решение суда оставил без изменения. Управлением возбуждено дело о нарушении антимонопольного законодательства, действия </w:t>
      </w:r>
      <w:r w:rsidRPr="009B7046">
        <w:rPr>
          <w:rFonts w:ascii="Times New Roman" w:eastAsia="Calibri" w:hAnsi="Times New Roman" w:cs="Times New Roman"/>
          <w:sz w:val="28"/>
          <w:szCs w:val="28"/>
        </w:rPr>
        <w:lastRenderedPageBreak/>
        <w:t>Администрации г</w:t>
      </w:r>
      <w:proofErr w:type="gramStart"/>
      <w:r w:rsidRPr="009B7046">
        <w:rPr>
          <w:rFonts w:ascii="Times New Roman" w:eastAsia="Calibri" w:hAnsi="Times New Roman" w:cs="Times New Roman"/>
          <w:sz w:val="28"/>
          <w:szCs w:val="28"/>
        </w:rPr>
        <w:t>.Х</w:t>
      </w:r>
      <w:proofErr w:type="gramEnd"/>
      <w:r w:rsidRPr="009B7046">
        <w:rPr>
          <w:rFonts w:ascii="Times New Roman" w:eastAsia="Calibri" w:hAnsi="Times New Roman" w:cs="Times New Roman"/>
          <w:sz w:val="28"/>
          <w:szCs w:val="28"/>
        </w:rPr>
        <w:t>абаровска признаны нарушающими часть 1 статьи 15 Федерального закона от 26.07.2006 №135-ФЗ.</w:t>
      </w:r>
    </w:p>
    <w:p w:rsidR="009B7046" w:rsidRDefault="009B7046" w:rsidP="009B7046">
      <w:pPr>
        <w:widowControl w:val="0"/>
        <w:spacing w:after="0" w:line="240" w:lineRule="auto"/>
        <w:ind w:firstLine="567"/>
        <w:jc w:val="center"/>
        <w:outlineLvl w:val="2"/>
        <w:rPr>
          <w:rFonts w:ascii="Times New Roman" w:eastAsia="Times New Roman" w:hAnsi="Times New Roman" w:cs="Times New Roman"/>
          <w:b/>
          <w:sz w:val="28"/>
          <w:szCs w:val="28"/>
          <w:lang w:eastAsia="ru-RU"/>
        </w:rPr>
      </w:pPr>
    </w:p>
    <w:p w:rsidR="009B7046" w:rsidRPr="009B7046" w:rsidRDefault="009B7046" w:rsidP="009B7046">
      <w:pPr>
        <w:widowControl w:val="0"/>
        <w:spacing w:after="0" w:line="240" w:lineRule="auto"/>
        <w:ind w:firstLine="567"/>
        <w:jc w:val="center"/>
        <w:outlineLvl w:val="2"/>
        <w:rPr>
          <w:rFonts w:ascii="Times New Roman" w:eastAsia="Times New Roman" w:hAnsi="Times New Roman" w:cs="Times New Roman"/>
          <w:b/>
          <w:sz w:val="28"/>
          <w:szCs w:val="28"/>
          <w:lang w:eastAsia="ru-RU"/>
        </w:rPr>
      </w:pPr>
      <w:r w:rsidRPr="009B7046">
        <w:rPr>
          <w:rFonts w:ascii="Times New Roman" w:eastAsia="Times New Roman" w:hAnsi="Times New Roman" w:cs="Times New Roman"/>
          <w:b/>
          <w:sz w:val="28"/>
          <w:szCs w:val="28"/>
          <w:lang w:eastAsia="ru-RU"/>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9B7046" w:rsidRPr="009B7046" w:rsidRDefault="009B7046" w:rsidP="009B7046">
      <w:pPr>
        <w:widowControl w:val="0"/>
        <w:spacing w:after="0" w:line="240" w:lineRule="auto"/>
        <w:ind w:firstLine="567"/>
        <w:jc w:val="both"/>
        <w:rPr>
          <w:rFonts w:ascii="Times New Roman" w:eastAsia="Times New Roman" w:hAnsi="Times New Roman" w:cs="Times New Roman"/>
          <w:sz w:val="28"/>
          <w:szCs w:val="28"/>
          <w:lang w:eastAsia="ru-RU"/>
        </w:rPr>
      </w:pP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В 2017 году, по результатам рассмотрения трех заявлений, возбуждено 2 </w:t>
      </w:r>
      <w:proofErr w:type="gramStart"/>
      <w:r w:rsidRPr="009B7046">
        <w:rPr>
          <w:rFonts w:ascii="Times New Roman" w:eastAsia="Calibri" w:hAnsi="Times New Roman" w:cs="Times New Roman"/>
          <w:sz w:val="28"/>
          <w:szCs w:val="28"/>
        </w:rPr>
        <w:t>дела</w:t>
      </w:r>
      <w:proofErr w:type="gramEnd"/>
      <w:r w:rsidRPr="009B7046">
        <w:rPr>
          <w:rFonts w:ascii="Times New Roman" w:eastAsia="Calibri" w:hAnsi="Times New Roman" w:cs="Times New Roman"/>
          <w:sz w:val="28"/>
          <w:szCs w:val="28"/>
        </w:rPr>
        <w:t xml:space="preserve"> по которому установлен 1 факт  1 нарушения статьи 16 Закона о защите конкуренции, одно дело находится в стадии рассмотрения. Предписание не выдавалось.</w:t>
      </w:r>
    </w:p>
    <w:p w:rsidR="009B7046" w:rsidRPr="009B7046" w:rsidRDefault="009B7046" w:rsidP="009B7046">
      <w:pPr>
        <w:widowControl w:val="0"/>
        <w:spacing w:after="0" w:line="240" w:lineRule="auto"/>
        <w:ind w:firstLine="567"/>
        <w:jc w:val="both"/>
        <w:outlineLvl w:val="2"/>
        <w:rPr>
          <w:rFonts w:ascii="Times New Roman" w:eastAsia="Times New Roman" w:hAnsi="Times New Roman" w:cs="Times New Roman"/>
          <w:b/>
          <w:sz w:val="28"/>
          <w:szCs w:val="28"/>
          <w:lang w:eastAsia="ru-RU"/>
        </w:rPr>
      </w:pPr>
    </w:p>
    <w:p w:rsidR="009B7046" w:rsidRPr="009B7046" w:rsidRDefault="009B7046" w:rsidP="009B7046">
      <w:pPr>
        <w:widowControl w:val="0"/>
        <w:spacing w:after="0" w:line="240" w:lineRule="auto"/>
        <w:ind w:firstLine="567"/>
        <w:jc w:val="center"/>
        <w:outlineLvl w:val="2"/>
        <w:rPr>
          <w:rFonts w:ascii="Times New Roman" w:eastAsia="Times New Roman" w:hAnsi="Times New Roman" w:cs="Times New Roman"/>
          <w:b/>
          <w:sz w:val="28"/>
          <w:szCs w:val="28"/>
          <w:lang w:eastAsia="ru-RU"/>
        </w:rPr>
      </w:pPr>
      <w:r w:rsidRPr="009B7046">
        <w:rPr>
          <w:rFonts w:ascii="Times New Roman" w:eastAsia="Times New Roman" w:hAnsi="Times New Roman" w:cs="Times New Roman"/>
          <w:b/>
          <w:sz w:val="28"/>
          <w:szCs w:val="28"/>
          <w:lang w:eastAsia="ru-RU"/>
        </w:rPr>
        <w:t>Соблюдение антимонопольных требований к торгам, запросу котировок цен на товары (статья 17 Закона о защите конкуренции)</w:t>
      </w:r>
    </w:p>
    <w:p w:rsidR="009B7046" w:rsidRPr="009B7046" w:rsidRDefault="009B7046" w:rsidP="009B7046">
      <w:pPr>
        <w:widowControl w:val="0"/>
        <w:spacing w:after="0" w:line="240" w:lineRule="auto"/>
        <w:ind w:firstLine="567"/>
        <w:jc w:val="both"/>
        <w:rPr>
          <w:rFonts w:ascii="Times New Roman" w:eastAsia="Times New Roman" w:hAnsi="Times New Roman" w:cs="Times New Roman"/>
          <w:sz w:val="28"/>
          <w:szCs w:val="28"/>
          <w:lang w:eastAsia="ru-RU"/>
        </w:rPr>
      </w:pPr>
    </w:p>
    <w:p w:rsidR="009B7046" w:rsidRPr="009B7046" w:rsidRDefault="009B7046" w:rsidP="009B7046">
      <w:pPr>
        <w:spacing w:after="0" w:line="240" w:lineRule="auto"/>
        <w:ind w:firstLine="567"/>
        <w:rPr>
          <w:rFonts w:ascii="Times New Roman" w:eastAsia="Calibri" w:hAnsi="Times New Roman" w:cs="Times New Roman"/>
          <w:sz w:val="28"/>
          <w:szCs w:val="28"/>
        </w:rPr>
      </w:pPr>
      <w:r w:rsidRPr="009B7046">
        <w:rPr>
          <w:rFonts w:ascii="Times New Roman" w:eastAsia="Calibri" w:hAnsi="Times New Roman" w:cs="Times New Roman"/>
          <w:sz w:val="28"/>
          <w:szCs w:val="28"/>
        </w:rPr>
        <w:t>В 2017 году возбуждено 11 дел, установлено 9 фактов нарушений (2016 год -25) антимонопольных требований к торгам, запросу котировок цен, запросу предложений, что на 37% меньше.</w:t>
      </w:r>
    </w:p>
    <w:p w:rsidR="009B7046" w:rsidRPr="009B7046" w:rsidRDefault="009B7046" w:rsidP="009B7046">
      <w:pPr>
        <w:spacing w:after="0" w:line="240" w:lineRule="auto"/>
        <w:ind w:firstLine="567"/>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По одному из установленных фактов направлен  иск в Арбитражный суд о признании конкурса, выданного свидетельства на перевозку пассажиров </w:t>
      </w:r>
      <w:proofErr w:type="gramStart"/>
      <w:r w:rsidRPr="009B7046">
        <w:rPr>
          <w:rFonts w:ascii="Times New Roman" w:eastAsia="Calibri" w:hAnsi="Times New Roman" w:cs="Times New Roman"/>
          <w:sz w:val="28"/>
          <w:szCs w:val="28"/>
        </w:rPr>
        <w:t>недействительными</w:t>
      </w:r>
      <w:proofErr w:type="gramEnd"/>
      <w:r w:rsidRPr="009B7046">
        <w:rPr>
          <w:rFonts w:ascii="Times New Roman" w:eastAsia="Calibri" w:hAnsi="Times New Roman" w:cs="Times New Roman"/>
          <w:sz w:val="28"/>
          <w:szCs w:val="28"/>
        </w:rPr>
        <w:t xml:space="preserve">, предписания не выдавались. </w:t>
      </w:r>
    </w:p>
    <w:p w:rsidR="009B7046" w:rsidRPr="009B7046" w:rsidRDefault="009B7046" w:rsidP="009B7046">
      <w:pPr>
        <w:spacing w:after="0" w:line="240" w:lineRule="auto"/>
        <w:ind w:firstLine="567"/>
        <w:rPr>
          <w:rFonts w:ascii="Times New Roman" w:eastAsia="Calibri" w:hAnsi="Times New Roman" w:cs="Times New Roman"/>
          <w:sz w:val="28"/>
          <w:szCs w:val="28"/>
        </w:rPr>
      </w:pPr>
      <w:r w:rsidRPr="009B7046">
        <w:rPr>
          <w:rFonts w:ascii="Times New Roman" w:eastAsia="Calibri" w:hAnsi="Times New Roman" w:cs="Times New Roman"/>
          <w:sz w:val="28"/>
          <w:szCs w:val="28"/>
        </w:rPr>
        <w:t>Одно из приведенных нарушений признано по пункту 1 части 1 статьи 17, а именно заключение соглашения между хозяйствующими субъектами при проведении торгов.</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Нарушения антимонопольного законодательства выявлены в сфере  в сфере страховых услуг, теплоснабжения, морского речного транспорта,  операции с недвижимым имуществом, включая землю, </w:t>
      </w:r>
      <w:proofErr w:type="gramStart"/>
      <w:r w:rsidRPr="009B7046">
        <w:rPr>
          <w:rFonts w:ascii="Times New Roman" w:eastAsia="Times New Roman" w:hAnsi="Times New Roman" w:cs="Times New Roman"/>
          <w:color w:val="000000" w:themeColor="text1"/>
          <w:sz w:val="28"/>
          <w:szCs w:val="28"/>
          <w:lang w:eastAsia="ru-RU"/>
        </w:rPr>
        <w:t>металлургический</w:t>
      </w:r>
      <w:proofErr w:type="gramEnd"/>
      <w:r w:rsidRPr="009B7046">
        <w:rPr>
          <w:rFonts w:ascii="Times New Roman" w:eastAsia="Times New Roman" w:hAnsi="Times New Roman" w:cs="Times New Roman"/>
          <w:color w:val="000000" w:themeColor="text1"/>
          <w:sz w:val="28"/>
          <w:szCs w:val="28"/>
          <w:lang w:eastAsia="ru-RU"/>
        </w:rPr>
        <w:t xml:space="preserve"> и рудно-сырьевой комплексы, строительного комплекса, информационные технологии, </w:t>
      </w:r>
      <w:proofErr w:type="spellStart"/>
      <w:r w:rsidRPr="009B7046">
        <w:rPr>
          <w:rFonts w:ascii="Times New Roman" w:eastAsia="Times New Roman" w:hAnsi="Times New Roman" w:cs="Times New Roman"/>
          <w:color w:val="000000" w:themeColor="text1"/>
          <w:sz w:val="28"/>
          <w:szCs w:val="28"/>
          <w:lang w:eastAsia="ru-RU"/>
        </w:rPr>
        <w:t>айти</w:t>
      </w:r>
      <w:proofErr w:type="spellEnd"/>
      <w:r w:rsidRPr="009B7046">
        <w:rPr>
          <w:rFonts w:ascii="Times New Roman" w:eastAsia="Times New Roman" w:hAnsi="Times New Roman" w:cs="Times New Roman"/>
          <w:color w:val="000000" w:themeColor="text1"/>
          <w:sz w:val="28"/>
          <w:szCs w:val="28"/>
          <w:lang w:eastAsia="ru-RU"/>
        </w:rPr>
        <w:t xml:space="preserve"> услуги и прочие сферы деятельности на товарных ранках.</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В разрезе виды нарушений статьи 17 Закона о защите конкуренции выглядят следующим образом:</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координация деятельности участников торгов запроса котировок (1 нарушение) -1 нарушения,</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 создание преимущественных условий участия в торгах (1 нарушение), </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нарушение порядка определения победителя торгов (1 нарушение),</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-необоснованное ограничение доступа к участию в торгах, запросе котировок (2- нарушения),</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Ограничение конкуренции между участниками торгов, запросе котировок (2-нарущения)</w:t>
      </w:r>
    </w:p>
    <w:p w:rsidR="009B7046" w:rsidRPr="009B7046" w:rsidRDefault="009B7046" w:rsidP="009B70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lastRenderedPageBreak/>
        <w:t>- прочие нарушения – 3 (заключение у единственного поставщика, в отсутствие на то оснований</w:t>
      </w:r>
      <w:proofErr w:type="gramStart"/>
      <w:r w:rsidRPr="009B7046">
        <w:rPr>
          <w:rFonts w:ascii="Times New Roman" w:eastAsia="Times New Roman" w:hAnsi="Times New Roman" w:cs="Times New Roman"/>
          <w:color w:val="000000" w:themeColor="text1"/>
          <w:sz w:val="28"/>
          <w:szCs w:val="28"/>
          <w:lang w:eastAsia="ru-RU"/>
        </w:rPr>
        <w:t>,).</w:t>
      </w:r>
      <w:proofErr w:type="gramEnd"/>
    </w:p>
    <w:p w:rsidR="009B7046" w:rsidRPr="009B7046" w:rsidRDefault="009B7046" w:rsidP="009B7046">
      <w:pPr>
        <w:spacing w:after="0" w:line="240" w:lineRule="auto"/>
        <w:ind w:firstLine="567"/>
        <w:rPr>
          <w:rFonts w:ascii="Times New Roman" w:eastAsia="Calibri" w:hAnsi="Times New Roman" w:cs="Times New Roman"/>
          <w:sz w:val="28"/>
          <w:szCs w:val="28"/>
        </w:rPr>
      </w:pP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 качестве примера можно привести:</w:t>
      </w:r>
    </w:p>
    <w:p w:rsidR="009B7046" w:rsidRPr="009B7046" w:rsidRDefault="009B7046" w:rsidP="005C44DE">
      <w:pPr>
        <w:suppressAutoHyphens/>
        <w:adjustRightInd w:val="0"/>
        <w:spacing w:after="0" w:line="240" w:lineRule="auto"/>
        <w:ind w:firstLine="567"/>
        <w:jc w:val="center"/>
        <w:rPr>
          <w:rFonts w:ascii="Times New Roman" w:eastAsia="Calibri" w:hAnsi="Times New Roman" w:cs="Times New Roman"/>
          <w:b/>
          <w:sz w:val="28"/>
          <w:szCs w:val="28"/>
        </w:rPr>
      </w:pPr>
      <w:r w:rsidRPr="009B7046">
        <w:rPr>
          <w:rFonts w:ascii="Times New Roman" w:eastAsia="Calibri" w:hAnsi="Times New Roman" w:cs="Times New Roman"/>
          <w:b/>
          <w:sz w:val="28"/>
          <w:szCs w:val="28"/>
        </w:rPr>
        <w:t>Дело в отношении  конкурсной комиссии Администрации г</w:t>
      </w:r>
      <w:proofErr w:type="gramStart"/>
      <w:r w:rsidRPr="009B7046">
        <w:rPr>
          <w:rFonts w:ascii="Times New Roman" w:eastAsia="Calibri" w:hAnsi="Times New Roman" w:cs="Times New Roman"/>
          <w:b/>
          <w:sz w:val="28"/>
          <w:szCs w:val="28"/>
        </w:rPr>
        <w:t>.К</w:t>
      </w:r>
      <w:proofErr w:type="gramEnd"/>
      <w:r w:rsidRPr="009B7046">
        <w:rPr>
          <w:rFonts w:ascii="Times New Roman" w:eastAsia="Calibri" w:hAnsi="Times New Roman" w:cs="Times New Roman"/>
          <w:b/>
          <w:sz w:val="28"/>
          <w:szCs w:val="28"/>
        </w:rPr>
        <w:t>омсомольска-на-Амуре</w:t>
      </w:r>
    </w:p>
    <w:p w:rsidR="009B7046" w:rsidRPr="009B7046" w:rsidRDefault="009B7046" w:rsidP="009B7046">
      <w:pPr>
        <w:suppressAutoHyphens/>
        <w:adjustRightInd w:val="0"/>
        <w:spacing w:after="0" w:line="240" w:lineRule="auto"/>
        <w:ind w:firstLine="567"/>
        <w:jc w:val="both"/>
        <w:rPr>
          <w:rFonts w:ascii="Times New Roman" w:eastAsia="Calibri" w:hAnsi="Times New Roman" w:cs="Times New Roman"/>
          <w:b/>
          <w:sz w:val="28"/>
          <w:szCs w:val="28"/>
        </w:rPr>
      </w:pP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proofErr w:type="gramStart"/>
      <w:r w:rsidRPr="009B7046">
        <w:rPr>
          <w:rFonts w:ascii="Times New Roman" w:eastAsia="Calibri" w:hAnsi="Times New Roman" w:cs="Times New Roman"/>
          <w:sz w:val="28"/>
          <w:szCs w:val="28"/>
        </w:rPr>
        <w:t>На основании обращения ИП ... действия конкурсной комиссии администрации города Комсомольска-на-Амуре на право получения свидетельства об осуществлении регулярных перевозок пассажиров по муниципальным маршрутам на территории муниципального образования городского округа «Город Комсомольск—</w:t>
      </w:r>
      <w:proofErr w:type="spellStart"/>
      <w:r w:rsidRPr="009B7046">
        <w:rPr>
          <w:rFonts w:ascii="Times New Roman" w:eastAsia="Calibri" w:hAnsi="Times New Roman" w:cs="Times New Roman"/>
          <w:sz w:val="28"/>
          <w:szCs w:val="28"/>
        </w:rPr>
        <w:t>на-Амуре</w:t>
      </w:r>
      <w:proofErr w:type="spellEnd"/>
      <w:r w:rsidRPr="009B7046">
        <w:rPr>
          <w:rFonts w:ascii="Times New Roman" w:eastAsia="Calibri" w:hAnsi="Times New Roman" w:cs="Times New Roman"/>
          <w:sz w:val="28"/>
          <w:szCs w:val="28"/>
        </w:rPr>
        <w:t>» (извещение от 15.11.2016) по маршруту №5, свидетельства об осуществлении регулярных перевозок пассажиров по маршруту №5, выданные ИП Ковтуненко,  признаны нарушением пункта 3 части 1 статьи 17 Закона о защите конкуренции.</w:t>
      </w:r>
      <w:proofErr w:type="gramEnd"/>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Нарушение антимонопольного законодательства заключается в нарушении порядка определения победителя. </w:t>
      </w: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Предупреждение обжаловано в Арбитражный суд Хабаровского края, который в заявленных требованиях Администрации отказал. Управлением направлен иск </w:t>
      </w:r>
      <w:proofErr w:type="gramStart"/>
      <w:r w:rsidRPr="009B7046">
        <w:rPr>
          <w:rFonts w:ascii="Times New Roman" w:eastAsia="Calibri" w:hAnsi="Times New Roman" w:cs="Times New Roman"/>
          <w:sz w:val="28"/>
          <w:szCs w:val="28"/>
        </w:rPr>
        <w:t>о признании конкурса на право получения свидетельства об осуществлении регулярных перевозок пассажиров по муниципальным маршрутам на территории</w:t>
      </w:r>
      <w:proofErr w:type="gramEnd"/>
      <w:r w:rsidRPr="009B7046">
        <w:rPr>
          <w:rFonts w:ascii="Times New Roman" w:eastAsia="Calibri" w:hAnsi="Times New Roman" w:cs="Times New Roman"/>
          <w:sz w:val="28"/>
          <w:szCs w:val="28"/>
        </w:rPr>
        <w:t xml:space="preserve"> муниципального образования городского округа «Город Комсомольск—</w:t>
      </w:r>
      <w:proofErr w:type="spellStart"/>
      <w:r w:rsidRPr="009B7046">
        <w:rPr>
          <w:rFonts w:ascii="Times New Roman" w:eastAsia="Calibri" w:hAnsi="Times New Roman" w:cs="Times New Roman"/>
          <w:sz w:val="28"/>
          <w:szCs w:val="28"/>
        </w:rPr>
        <w:t>на-Амуре</w:t>
      </w:r>
      <w:proofErr w:type="spellEnd"/>
      <w:r w:rsidRPr="009B7046">
        <w:rPr>
          <w:rFonts w:ascii="Times New Roman" w:eastAsia="Calibri" w:hAnsi="Times New Roman" w:cs="Times New Roman"/>
          <w:sz w:val="28"/>
          <w:szCs w:val="28"/>
        </w:rPr>
        <w:t>» (извещение от 15.11.2016) по маршруту №5, свидетельства об осуществлении регулярных перевозок пассажиров по маршруту №5, выданные ИП Ковтуненко, недействительными. Иск находится в стадии рассмотрения.</w:t>
      </w: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p>
    <w:p w:rsidR="009B7046" w:rsidRPr="009B7046" w:rsidRDefault="009B7046" w:rsidP="005C44DE">
      <w:pPr>
        <w:suppressAutoHyphens/>
        <w:adjustRightInd w:val="0"/>
        <w:spacing w:after="0" w:line="240" w:lineRule="auto"/>
        <w:ind w:firstLine="567"/>
        <w:jc w:val="center"/>
        <w:rPr>
          <w:rFonts w:ascii="Times New Roman" w:eastAsia="Calibri" w:hAnsi="Times New Roman" w:cs="Times New Roman"/>
          <w:b/>
          <w:sz w:val="28"/>
          <w:szCs w:val="28"/>
        </w:rPr>
      </w:pPr>
      <w:r w:rsidRPr="009B7046">
        <w:rPr>
          <w:rFonts w:ascii="Times New Roman" w:eastAsia="Calibri" w:hAnsi="Times New Roman" w:cs="Times New Roman"/>
          <w:b/>
          <w:sz w:val="28"/>
          <w:szCs w:val="28"/>
        </w:rPr>
        <w:t>Дело в отношении МУП города Хабаровска «</w:t>
      </w:r>
      <w:proofErr w:type="spellStart"/>
      <w:r w:rsidRPr="009B7046">
        <w:rPr>
          <w:rFonts w:ascii="Times New Roman" w:eastAsia="Calibri" w:hAnsi="Times New Roman" w:cs="Times New Roman"/>
          <w:b/>
          <w:sz w:val="28"/>
          <w:szCs w:val="28"/>
        </w:rPr>
        <w:t>Горсвет</w:t>
      </w:r>
      <w:proofErr w:type="spellEnd"/>
      <w:r w:rsidRPr="009B7046">
        <w:rPr>
          <w:rFonts w:ascii="Times New Roman" w:eastAsia="Calibri" w:hAnsi="Times New Roman" w:cs="Times New Roman"/>
          <w:b/>
          <w:sz w:val="28"/>
          <w:szCs w:val="28"/>
        </w:rPr>
        <w:t>», ООО «ДКА»</w:t>
      </w:r>
    </w:p>
    <w:p w:rsidR="009B7046" w:rsidRPr="009B7046" w:rsidRDefault="009B7046" w:rsidP="009B7046">
      <w:pPr>
        <w:suppressAutoHyphens/>
        <w:adjustRightInd w:val="0"/>
        <w:spacing w:after="0" w:line="240" w:lineRule="auto"/>
        <w:ind w:firstLine="567"/>
        <w:jc w:val="both"/>
        <w:rPr>
          <w:rFonts w:ascii="Times New Roman" w:eastAsia="Calibri" w:hAnsi="Times New Roman" w:cs="Times New Roman"/>
          <w:sz w:val="28"/>
          <w:szCs w:val="28"/>
        </w:rPr>
      </w:pPr>
    </w:p>
    <w:p w:rsidR="009B7046" w:rsidRPr="009B7046" w:rsidRDefault="009B7046" w:rsidP="009B7046">
      <w:pPr>
        <w:suppressAutoHyphens/>
        <w:adjustRightInd w:val="0"/>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По результатам рассмотрения обращения СУ СК России по Хабаровскому краю на  действия МУП города Хабаровска «</w:t>
      </w:r>
      <w:proofErr w:type="spellStart"/>
      <w:r w:rsidRPr="009B7046">
        <w:rPr>
          <w:rFonts w:ascii="Times New Roman" w:eastAsia="Calibri" w:hAnsi="Times New Roman" w:cs="Times New Roman"/>
          <w:sz w:val="28"/>
          <w:szCs w:val="28"/>
        </w:rPr>
        <w:t>Горсвет</w:t>
      </w:r>
      <w:proofErr w:type="spellEnd"/>
      <w:r w:rsidRPr="009B7046">
        <w:rPr>
          <w:rFonts w:ascii="Times New Roman" w:eastAsia="Calibri" w:hAnsi="Times New Roman" w:cs="Times New Roman"/>
          <w:sz w:val="28"/>
          <w:szCs w:val="28"/>
        </w:rPr>
        <w:t>», ООО «ДКА» при проведении запросов предложений на право заключений договоров на поставку электротехнической и кабельной продукции (извещения № 31502025599, № 31503016336, № 31604488175), цена договора 63000000 руб. действия указанных лиц признаны нарушением пункта 1 части 1 статьи 17 Закона о защите конкуренции, а именно в заключени</w:t>
      </w:r>
      <w:proofErr w:type="gramStart"/>
      <w:r w:rsidRPr="009B7046">
        <w:rPr>
          <w:rFonts w:ascii="Times New Roman" w:eastAsia="Calibri" w:hAnsi="Times New Roman" w:cs="Times New Roman"/>
          <w:sz w:val="28"/>
          <w:szCs w:val="28"/>
        </w:rPr>
        <w:t>и</w:t>
      </w:r>
      <w:proofErr w:type="gramEnd"/>
      <w:r w:rsidRPr="009B7046">
        <w:rPr>
          <w:rFonts w:ascii="Times New Roman" w:eastAsia="Calibri" w:hAnsi="Times New Roman" w:cs="Times New Roman"/>
          <w:sz w:val="28"/>
          <w:szCs w:val="28"/>
        </w:rPr>
        <w:t xml:space="preserve"> соглашения между организатором торгов с участником этих торгов.</w:t>
      </w:r>
    </w:p>
    <w:p w:rsidR="009B7046" w:rsidRPr="009B7046" w:rsidRDefault="009B7046" w:rsidP="009B7046">
      <w:pPr>
        <w:suppressAutoHyphens/>
        <w:adjustRightInd w:val="0"/>
        <w:spacing w:after="0" w:line="240" w:lineRule="auto"/>
        <w:ind w:firstLine="567"/>
        <w:jc w:val="both"/>
        <w:rPr>
          <w:rFonts w:ascii="Times New Roman" w:eastAsia="Calibri" w:hAnsi="Times New Roman" w:cs="Times New Roman"/>
          <w:sz w:val="28"/>
          <w:szCs w:val="28"/>
        </w:rPr>
      </w:pPr>
    </w:p>
    <w:p w:rsidR="009B7046" w:rsidRPr="009B7046" w:rsidRDefault="009B7046" w:rsidP="00C118D2">
      <w:pPr>
        <w:widowControl w:val="0"/>
        <w:spacing w:after="0" w:line="240" w:lineRule="auto"/>
        <w:ind w:firstLine="567"/>
        <w:jc w:val="center"/>
        <w:outlineLvl w:val="2"/>
        <w:rPr>
          <w:rFonts w:ascii="Times New Roman" w:eastAsia="Times New Roman" w:hAnsi="Times New Roman" w:cs="Times New Roman"/>
          <w:b/>
          <w:sz w:val="28"/>
          <w:szCs w:val="28"/>
          <w:lang w:eastAsia="ru-RU"/>
        </w:rPr>
      </w:pPr>
      <w:r w:rsidRPr="009B7046">
        <w:rPr>
          <w:rFonts w:ascii="Times New Roman" w:eastAsia="Times New Roman" w:hAnsi="Times New Roman" w:cs="Times New Roman"/>
          <w:b/>
          <w:sz w:val="28"/>
          <w:szCs w:val="28"/>
          <w:lang w:eastAsia="ru-RU"/>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9B7046">
        <w:rPr>
          <w:rFonts w:ascii="Times New Roman" w:eastAsia="Times New Roman" w:hAnsi="Times New Roman" w:cs="Times New Roman"/>
          <w:b/>
          <w:sz w:val="28"/>
          <w:szCs w:val="28"/>
          <w:vertAlign w:val="superscript"/>
          <w:lang w:eastAsia="ru-RU"/>
        </w:rPr>
        <w:t xml:space="preserve">1 </w:t>
      </w:r>
      <w:r w:rsidRPr="009B7046">
        <w:rPr>
          <w:rFonts w:ascii="Times New Roman" w:eastAsia="Times New Roman" w:hAnsi="Times New Roman" w:cs="Times New Roman"/>
          <w:b/>
          <w:sz w:val="28"/>
          <w:szCs w:val="28"/>
          <w:lang w:eastAsia="ru-RU"/>
        </w:rPr>
        <w:t>Закона о защите конкуренции)</w:t>
      </w:r>
    </w:p>
    <w:p w:rsidR="009B7046" w:rsidRPr="009B7046" w:rsidRDefault="009B7046" w:rsidP="009B704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В отчетном периоде рассмотрено 106 жалоба, из </w:t>
      </w:r>
      <w:proofErr w:type="gramStart"/>
      <w:r w:rsidRPr="009B7046">
        <w:rPr>
          <w:rFonts w:ascii="Times New Roman" w:eastAsia="Calibri" w:hAnsi="Times New Roman" w:cs="Times New Roman"/>
          <w:sz w:val="28"/>
          <w:szCs w:val="28"/>
        </w:rPr>
        <w:t>которых</w:t>
      </w:r>
      <w:proofErr w:type="gramEnd"/>
      <w:r w:rsidRPr="009B7046">
        <w:rPr>
          <w:rFonts w:ascii="Times New Roman" w:eastAsia="Calibri" w:hAnsi="Times New Roman" w:cs="Times New Roman"/>
          <w:sz w:val="28"/>
          <w:szCs w:val="28"/>
        </w:rPr>
        <w:t xml:space="preserve"> отозвано 1, признано необоснованных 71, обоснованными 34. Выдано предписаний 36.</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Основными видами торгов отдельными видами юридических лиц явились строительные работы (60%). Остальная доля приходится на предоставление </w:t>
      </w:r>
      <w:r w:rsidRPr="009B7046">
        <w:rPr>
          <w:rFonts w:ascii="Times New Roman" w:eastAsia="Calibri" w:hAnsi="Times New Roman" w:cs="Times New Roman"/>
          <w:sz w:val="28"/>
          <w:szCs w:val="28"/>
          <w:lang w:val="en-US"/>
        </w:rPr>
        <w:t>IT</w:t>
      </w:r>
      <w:r w:rsidRPr="009B7046">
        <w:rPr>
          <w:rFonts w:ascii="Times New Roman" w:eastAsia="Calibri" w:hAnsi="Times New Roman" w:cs="Times New Roman"/>
          <w:sz w:val="28"/>
          <w:szCs w:val="28"/>
        </w:rPr>
        <w:t xml:space="preserve"> услуг, услуги по охране, поставка автомобильных масел. В отношении обязательных торгов основную часть составляет торги на право заключения отбора управляющих организации, водопользование рыболовство и добыча водных ресурсов, реализация имущества должников, продажа государственного и муниципального имущества.</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 качестве примера наиболее значимого можно привести:</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По результатам рассмотрения  жалоб</w:t>
      </w:r>
      <w:proofErr w:type="gramStart"/>
      <w:r w:rsidRPr="009B7046">
        <w:rPr>
          <w:rFonts w:ascii="Times New Roman" w:eastAsia="Calibri" w:hAnsi="Times New Roman" w:cs="Times New Roman"/>
          <w:sz w:val="28"/>
          <w:szCs w:val="28"/>
        </w:rPr>
        <w:t>ы ООО</w:t>
      </w:r>
      <w:proofErr w:type="gramEnd"/>
      <w:r w:rsidRPr="009B7046">
        <w:rPr>
          <w:rFonts w:ascii="Times New Roman" w:eastAsia="Calibri" w:hAnsi="Times New Roman" w:cs="Times New Roman"/>
          <w:sz w:val="28"/>
          <w:szCs w:val="28"/>
        </w:rPr>
        <w:t xml:space="preserve"> «</w:t>
      </w:r>
      <w:proofErr w:type="spellStart"/>
      <w:r w:rsidRPr="009B7046">
        <w:rPr>
          <w:rFonts w:ascii="Times New Roman" w:eastAsia="Calibri" w:hAnsi="Times New Roman" w:cs="Times New Roman"/>
          <w:sz w:val="28"/>
          <w:szCs w:val="28"/>
        </w:rPr>
        <w:t>Мариатмикс</w:t>
      </w:r>
      <w:proofErr w:type="spellEnd"/>
      <w:r w:rsidRPr="009B7046">
        <w:rPr>
          <w:rFonts w:ascii="Times New Roman" w:eastAsia="Calibri" w:hAnsi="Times New Roman" w:cs="Times New Roman"/>
          <w:sz w:val="28"/>
          <w:szCs w:val="28"/>
        </w:rPr>
        <w:t xml:space="preserve">» действия ОАО «Хабаровский Аэропорт» при проведении электронного запроса предложений на право заключения договора на внедрение автоматических подъемных ворот в ангаре для хранения и обслуживания воздушных судов тип: Dash-8 Q400, В-737 и А-320 (извещение № 31704917469) признаны нарушающими </w:t>
      </w:r>
      <w:proofErr w:type="spellStart"/>
      <w:proofErr w:type="gramStart"/>
      <w:r w:rsidRPr="009B7046">
        <w:rPr>
          <w:rFonts w:ascii="Times New Roman" w:eastAsia="Calibri" w:hAnsi="Times New Roman" w:cs="Times New Roman"/>
          <w:sz w:val="28"/>
          <w:szCs w:val="28"/>
        </w:rPr>
        <w:t>нарушающими</w:t>
      </w:r>
      <w:proofErr w:type="spellEnd"/>
      <w:proofErr w:type="gramEnd"/>
      <w:r w:rsidRPr="009B7046">
        <w:rPr>
          <w:rFonts w:ascii="Times New Roman" w:eastAsia="Calibri" w:hAnsi="Times New Roman" w:cs="Times New Roman"/>
          <w:sz w:val="28"/>
          <w:szCs w:val="28"/>
        </w:rPr>
        <w:t xml:space="preserve"> пункты 1,2 части 1 статьи 3, пункты 9, 13 части 10 статьи 4 Федерального закона от 18.07.2011 № 223-ФЗ «О закупки товаров, работ, услуг отдельными видами юридических лиц».</w:t>
      </w:r>
    </w:p>
    <w:p w:rsidR="009B7046" w:rsidRPr="009B7046" w:rsidRDefault="009B7046" w:rsidP="009B70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Нарушения выразились в объединении в один предмет закупки работы по разработке проектной документации, выполнение изыскательских работ, работ по организации строительства, отсутствии порядка оценки заявок по критерию «качество товара», документов.</w:t>
      </w:r>
    </w:p>
    <w:p w:rsidR="009B7046" w:rsidRPr="009B7046" w:rsidRDefault="009B7046" w:rsidP="009B70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Выдано предписание, которое в срок не исполнено,  возбуждено дело об административном правонарушении. Все акты вынесенный </w:t>
      </w:r>
      <w:proofErr w:type="gramStart"/>
      <w:r w:rsidRPr="009B7046">
        <w:rPr>
          <w:rFonts w:ascii="Times New Roman" w:eastAsia="Calibri" w:hAnsi="Times New Roman" w:cs="Times New Roman"/>
          <w:sz w:val="28"/>
          <w:szCs w:val="28"/>
        </w:rPr>
        <w:t>Хабаровским</w:t>
      </w:r>
      <w:proofErr w:type="gramEnd"/>
      <w:r w:rsidRPr="009B7046">
        <w:rPr>
          <w:rFonts w:ascii="Times New Roman" w:eastAsia="Calibri" w:hAnsi="Times New Roman" w:cs="Times New Roman"/>
          <w:sz w:val="28"/>
          <w:szCs w:val="28"/>
        </w:rPr>
        <w:t xml:space="preserve"> УФАС России обжалованы в арбитражный суд, в заявленных требованиях обществу отказано частично.</w:t>
      </w:r>
    </w:p>
    <w:p w:rsidR="009B7046" w:rsidRPr="009B7046" w:rsidRDefault="009B7046" w:rsidP="009B7046">
      <w:pPr>
        <w:widowControl w:val="0"/>
        <w:adjustRightInd w:val="0"/>
        <w:spacing w:after="0" w:line="240" w:lineRule="auto"/>
        <w:ind w:firstLine="567"/>
        <w:jc w:val="both"/>
        <w:rPr>
          <w:rFonts w:ascii="Times New Roman" w:eastAsia="Calibri" w:hAnsi="Times New Roman" w:cs="Times New Roman"/>
          <w:sz w:val="28"/>
          <w:szCs w:val="28"/>
        </w:rPr>
      </w:pPr>
    </w:p>
    <w:p w:rsidR="009B7046" w:rsidRPr="009B7046" w:rsidRDefault="009B7046" w:rsidP="009B704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9B7046">
        <w:rPr>
          <w:rFonts w:ascii="Times New Roman" w:eastAsia="Calibri" w:hAnsi="Times New Roman" w:cs="Times New Roman"/>
          <w:sz w:val="28"/>
          <w:szCs w:val="28"/>
        </w:rPr>
        <w:t>По результатам рассмотрения жалобы гр. …. на действия Комитета по управлению имуществом администрации города Комсомольска-на-Амуре Хабаровского края, выразившиеся в отсутствии в аукционной документации  в отношении предлагаемых в аренду земельных участков сведений о технических условиях подключения (технологического присоединения) объектов к сетям инженерно-технического обеспечения, не установлен размер платы за присоединение к сетям коммунально-бытового снабжения., жалоба признана обоснованной.</w:t>
      </w:r>
      <w:proofErr w:type="gramEnd"/>
      <w:r w:rsidRPr="009B7046">
        <w:rPr>
          <w:rFonts w:ascii="Times New Roman" w:eastAsia="Calibri" w:hAnsi="Times New Roman" w:cs="Times New Roman"/>
          <w:sz w:val="28"/>
          <w:szCs w:val="28"/>
        </w:rPr>
        <w:t xml:space="preserve"> </w:t>
      </w:r>
      <w:proofErr w:type="gramStart"/>
      <w:r w:rsidRPr="009B7046">
        <w:rPr>
          <w:rFonts w:ascii="Times New Roman" w:eastAsia="Calibri" w:hAnsi="Times New Roman" w:cs="Times New Roman"/>
          <w:sz w:val="28"/>
          <w:szCs w:val="28"/>
        </w:rPr>
        <w:t xml:space="preserve">Действия Комитета по управлению имуществом администрации города Комсомольска-на-Амуре Хабаровского края  при проведении указанного аукциона, выразившиеся в </w:t>
      </w:r>
      <w:proofErr w:type="spellStart"/>
      <w:r w:rsidRPr="009B7046">
        <w:rPr>
          <w:rFonts w:ascii="Times New Roman" w:eastAsia="Calibri" w:hAnsi="Times New Roman" w:cs="Times New Roman"/>
          <w:sz w:val="28"/>
          <w:szCs w:val="28"/>
        </w:rPr>
        <w:t>неотражении</w:t>
      </w:r>
      <w:proofErr w:type="spellEnd"/>
      <w:r w:rsidRPr="009B7046">
        <w:rPr>
          <w:rFonts w:ascii="Times New Roman" w:eastAsia="Calibri" w:hAnsi="Times New Roman" w:cs="Times New Roman"/>
          <w:sz w:val="28"/>
          <w:szCs w:val="28"/>
        </w:rPr>
        <w:t xml:space="preserve"> в извещении о проведении аукциона в отношении предлагаемых в аренду земельных участков сведений о технических условиях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w:t>
      </w:r>
      <w:r w:rsidRPr="009B7046">
        <w:rPr>
          <w:rFonts w:ascii="Times New Roman" w:eastAsia="Calibri" w:hAnsi="Times New Roman" w:cs="Times New Roman"/>
          <w:sz w:val="28"/>
          <w:szCs w:val="28"/>
        </w:rPr>
        <w:lastRenderedPageBreak/>
        <w:t>инженерно-технического</w:t>
      </w:r>
      <w:proofErr w:type="gramEnd"/>
      <w:r w:rsidRPr="009B7046">
        <w:rPr>
          <w:rFonts w:ascii="Times New Roman" w:eastAsia="Calibri" w:hAnsi="Times New Roman" w:cs="Times New Roman"/>
          <w:sz w:val="28"/>
          <w:szCs w:val="28"/>
        </w:rPr>
        <w:t xml:space="preserve"> обеспечения, о сроке действия технических условий признаны нарушающими  пункт 4 части 8, пункт 4 части 21 статьи 39.11 Земельного кодекса Российской Федерации.</w:t>
      </w:r>
    </w:p>
    <w:p w:rsidR="009B7046" w:rsidRPr="009B7046" w:rsidRDefault="009B7046" w:rsidP="009B70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Комитету выдано предписание об аннулировании торгов. Предписание исполнено. Вместе с тем решение, предписание обжаловано в суд. В требованиях Администрации отказано.</w:t>
      </w:r>
    </w:p>
    <w:p w:rsidR="000C248F" w:rsidRDefault="000C248F" w:rsidP="000C248F">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rPr>
      </w:pPr>
    </w:p>
    <w:p w:rsidR="009B7046" w:rsidRPr="009B7046" w:rsidRDefault="009B7046" w:rsidP="000C248F">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rPr>
      </w:pPr>
      <w:r w:rsidRPr="009B7046">
        <w:rPr>
          <w:rFonts w:ascii="Times New Roman" w:eastAsiaTheme="majorEastAsia" w:hAnsi="Times New Roman" w:cs="Times New Roman"/>
          <w:b/>
          <w:bCs/>
          <w:color w:val="000000" w:themeColor="text1"/>
          <w:sz w:val="28"/>
          <w:szCs w:val="28"/>
        </w:rPr>
        <w:t>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Pr="009B7046">
        <w:rPr>
          <w:rFonts w:ascii="Times New Roman" w:eastAsiaTheme="majorEastAsia" w:hAnsi="Times New Roman" w:cs="Times New Roman"/>
          <w:b/>
          <w:bCs/>
          <w:color w:val="000000" w:themeColor="text1"/>
          <w:sz w:val="28"/>
          <w:szCs w:val="28"/>
        </w:rPr>
        <w:br/>
        <w:t>с исковыми требованиями.</w:t>
      </w:r>
    </w:p>
    <w:p w:rsidR="009B7046" w:rsidRPr="009B7046" w:rsidRDefault="009B7046" w:rsidP="009B7046">
      <w:pPr>
        <w:spacing w:after="0" w:line="240" w:lineRule="auto"/>
        <w:ind w:firstLine="567"/>
        <w:jc w:val="both"/>
        <w:rPr>
          <w:rFonts w:ascii="Times New Roman" w:eastAsia="Times New Roman" w:hAnsi="Times New Roman" w:cs="Times New Roman"/>
          <w:strike/>
          <w:color w:val="000000" w:themeColor="text1"/>
          <w:sz w:val="28"/>
          <w:szCs w:val="28"/>
          <w:lang w:eastAsia="ru-RU"/>
        </w:rPr>
      </w:pP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 xml:space="preserve">В 2017 году </w:t>
      </w:r>
      <w:proofErr w:type="gramStart"/>
      <w:r w:rsidRPr="009B7046">
        <w:rPr>
          <w:rFonts w:ascii="Times New Roman" w:eastAsia="Times New Roman" w:hAnsi="Times New Roman" w:cs="Times New Roman"/>
          <w:sz w:val="28"/>
          <w:szCs w:val="28"/>
          <w:lang w:eastAsia="ru-RU"/>
        </w:rPr>
        <w:t>признаны</w:t>
      </w:r>
      <w:proofErr w:type="gramEnd"/>
      <w:r w:rsidRPr="009B7046">
        <w:rPr>
          <w:rFonts w:ascii="Times New Roman" w:eastAsia="Times New Roman" w:hAnsi="Times New Roman" w:cs="Times New Roman"/>
          <w:sz w:val="28"/>
          <w:szCs w:val="28"/>
          <w:lang w:eastAsia="ru-RU"/>
        </w:rPr>
        <w:t xml:space="preserve"> судами недействительными в полном объёме 0 решений и предписаний </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 xml:space="preserve">В 2017 году </w:t>
      </w:r>
      <w:proofErr w:type="gramStart"/>
      <w:r w:rsidRPr="009B7046">
        <w:rPr>
          <w:rFonts w:ascii="Times New Roman" w:eastAsia="Times New Roman" w:hAnsi="Times New Roman" w:cs="Times New Roman"/>
          <w:sz w:val="28"/>
          <w:szCs w:val="28"/>
          <w:lang w:eastAsia="ru-RU"/>
        </w:rPr>
        <w:t>признаны</w:t>
      </w:r>
      <w:proofErr w:type="gramEnd"/>
      <w:r w:rsidRPr="009B7046">
        <w:rPr>
          <w:rFonts w:ascii="Times New Roman" w:eastAsia="Times New Roman" w:hAnsi="Times New Roman" w:cs="Times New Roman"/>
          <w:sz w:val="28"/>
          <w:szCs w:val="28"/>
          <w:lang w:eastAsia="ru-RU"/>
        </w:rPr>
        <w:t xml:space="preserve"> судами частично недействительными 1 решение и предписание, принятые в предыдущем периоде.</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Всего обжаловано в суд в 2017 году 4 решения и предписания.</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В отчетном периоде обжаловано 4 решения, 6 предупреждений (в 2016 – 1), подано 2 иска в суд из них 3 решения, 1 предупреждение признаны судом недействительными (в 2016 5 решений, 1 предупреждение признаны судом недействительными в полном объеме). В 1 случае в заявленных требованиях по иску требования удовлетворены (в 2016 в 9 случаях судом в заявленных требованиях отказано), 1 иск находится в стадии рассмотрения.</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 качестве примеров судебных дел можно привести:</w:t>
      </w:r>
    </w:p>
    <w:p w:rsidR="009B7046" w:rsidRPr="009B7046" w:rsidRDefault="009B7046" w:rsidP="009B704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B7046">
        <w:rPr>
          <w:rFonts w:ascii="Times New Roman" w:eastAsia="Times New Roman" w:hAnsi="Times New Roman" w:cs="Times New Roman"/>
          <w:sz w:val="28"/>
          <w:szCs w:val="28"/>
          <w:lang w:eastAsia="ru-RU"/>
        </w:rPr>
        <w:t xml:space="preserve">В отчетный период Хабаровским УФАС России подан иск к администрации </w:t>
      </w:r>
      <w:proofErr w:type="spellStart"/>
      <w:r w:rsidRPr="009B7046">
        <w:rPr>
          <w:rFonts w:ascii="Times New Roman" w:eastAsia="Times New Roman" w:hAnsi="Times New Roman" w:cs="Times New Roman"/>
          <w:sz w:val="28"/>
          <w:szCs w:val="28"/>
          <w:lang w:eastAsia="ru-RU"/>
        </w:rPr>
        <w:t>Эльбанского</w:t>
      </w:r>
      <w:proofErr w:type="spellEnd"/>
      <w:r w:rsidRPr="009B7046">
        <w:rPr>
          <w:rFonts w:ascii="Times New Roman" w:eastAsia="Times New Roman" w:hAnsi="Times New Roman" w:cs="Times New Roman"/>
          <w:sz w:val="28"/>
          <w:szCs w:val="28"/>
          <w:lang w:eastAsia="ru-RU"/>
        </w:rPr>
        <w:t xml:space="preserve"> сельского поселения при проведении открытого конкурса на право заключения концессионных соглашений в отношении объектов теплоснабжения, водоснабжения, водоотведения выразившиеся в </w:t>
      </w:r>
      <w:proofErr w:type="spellStart"/>
      <w:r w:rsidRPr="009B7046">
        <w:rPr>
          <w:rFonts w:ascii="Times New Roman" w:eastAsia="Times New Roman" w:hAnsi="Times New Roman" w:cs="Times New Roman"/>
          <w:sz w:val="28"/>
          <w:szCs w:val="28"/>
          <w:lang w:eastAsia="ru-RU"/>
        </w:rPr>
        <w:t>неуказании</w:t>
      </w:r>
      <w:proofErr w:type="spellEnd"/>
      <w:r w:rsidRPr="009B7046">
        <w:rPr>
          <w:rFonts w:ascii="Times New Roman" w:eastAsia="Times New Roman" w:hAnsi="Times New Roman" w:cs="Times New Roman"/>
          <w:sz w:val="28"/>
          <w:szCs w:val="28"/>
          <w:lang w:eastAsia="ru-RU"/>
        </w:rPr>
        <w:t xml:space="preserve"> в конкурсной документации информации, предусмотренной частью 1.2 статьи 23 Федерального закона от 21.07.2005 № 115-ФЗ «О концессионных соглашениях», допуске к участию в конкурсе участников, не соответствующих требованиям конкурсной документации, предусмотренными</w:t>
      </w:r>
      <w:proofErr w:type="gramEnd"/>
      <w:r w:rsidRPr="009B7046">
        <w:rPr>
          <w:rFonts w:ascii="Times New Roman" w:eastAsia="Times New Roman" w:hAnsi="Times New Roman" w:cs="Times New Roman"/>
          <w:sz w:val="28"/>
          <w:szCs w:val="28"/>
          <w:lang w:eastAsia="ru-RU"/>
        </w:rPr>
        <w:t xml:space="preserve"> Федеральным законом от 21.07.2005 № 115-ФЗ «О концессионных соглашениях».</w:t>
      </w:r>
    </w:p>
    <w:p w:rsidR="009B7046" w:rsidRPr="009B7046" w:rsidRDefault="009B7046" w:rsidP="009B704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B7046">
        <w:rPr>
          <w:rFonts w:ascii="Times New Roman" w:eastAsia="Times New Roman" w:hAnsi="Times New Roman" w:cs="Times New Roman"/>
          <w:sz w:val="28"/>
          <w:szCs w:val="28"/>
          <w:lang w:eastAsia="ru-RU"/>
        </w:rPr>
        <w:t xml:space="preserve">Требования Хабаровского УФАС России заключались в том, что признать конкурс на право заключения концессионных соглашений в отношении объектов теплоснабжения, водоснабжения, водоотведения, расположенных на территории </w:t>
      </w:r>
      <w:proofErr w:type="spellStart"/>
      <w:r w:rsidRPr="009B7046">
        <w:rPr>
          <w:rFonts w:ascii="Times New Roman" w:eastAsia="Times New Roman" w:hAnsi="Times New Roman" w:cs="Times New Roman"/>
          <w:sz w:val="28"/>
          <w:szCs w:val="28"/>
          <w:lang w:eastAsia="ru-RU"/>
        </w:rPr>
        <w:t>Эльбанского</w:t>
      </w:r>
      <w:proofErr w:type="spellEnd"/>
      <w:r w:rsidRPr="009B7046">
        <w:rPr>
          <w:rFonts w:ascii="Times New Roman" w:eastAsia="Times New Roman" w:hAnsi="Times New Roman" w:cs="Times New Roman"/>
          <w:sz w:val="28"/>
          <w:szCs w:val="28"/>
          <w:lang w:eastAsia="ru-RU"/>
        </w:rPr>
        <w:t xml:space="preserve"> сельского поселения Амурского муниципального района Хабаровского края, в целях реконструкции, модернизации и эксплуатации объектов, концессионные соглашения в отношении объектов теплоснабжения, водоснабжения, водоотведения Вознесенского сельского поселения заключенные администрацией Воскресенского сельского поселения, недействительными.</w:t>
      </w:r>
      <w:proofErr w:type="gramEnd"/>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proofErr w:type="gramStart"/>
      <w:r w:rsidRPr="009B7046">
        <w:rPr>
          <w:rFonts w:ascii="Times New Roman" w:eastAsia="Calibri" w:hAnsi="Times New Roman" w:cs="Times New Roman"/>
          <w:sz w:val="28"/>
          <w:szCs w:val="28"/>
        </w:rPr>
        <w:t>Требования Хабаровского УФАС России удовлетворены в полном объеме.</w:t>
      </w:r>
      <w:proofErr w:type="gramEnd"/>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Хабаровским УФАС России подано исков в суд 2, один из них суд удовлетворен полностью, один находится в стадии рассмотрения. В 2016 году подано исков в суд 2, два из них судом удовлетворено полностью.</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p>
    <w:p w:rsidR="009B7046" w:rsidRPr="009B7046" w:rsidRDefault="009B7046" w:rsidP="004A6B27">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rPr>
      </w:pPr>
      <w:r w:rsidRPr="009B7046">
        <w:rPr>
          <w:rFonts w:ascii="Times New Roman" w:eastAsiaTheme="majorEastAsia" w:hAnsi="Times New Roman" w:cs="Times New Roman"/>
          <w:b/>
          <w:bCs/>
          <w:color w:val="000000" w:themeColor="text1"/>
          <w:sz w:val="28"/>
          <w:szCs w:val="28"/>
        </w:rPr>
        <w:t>Практика оспаривания в судебном порядке решений антимонопольного органа, принятых в порядке статьи 18</w:t>
      </w:r>
      <w:r w:rsidRPr="009B7046">
        <w:rPr>
          <w:rFonts w:ascii="Times New Roman" w:eastAsiaTheme="majorEastAsia" w:hAnsi="Times New Roman" w:cs="Times New Roman"/>
          <w:b/>
          <w:bCs/>
          <w:color w:val="000000" w:themeColor="text1"/>
          <w:sz w:val="28"/>
          <w:szCs w:val="28"/>
          <w:vertAlign w:val="superscript"/>
        </w:rPr>
        <w:t>1</w:t>
      </w:r>
      <w:r w:rsidRPr="009B7046">
        <w:rPr>
          <w:rFonts w:ascii="Times New Roman" w:eastAsiaTheme="majorEastAsia" w:hAnsi="Times New Roman" w:cs="Times New Roman"/>
          <w:b/>
          <w:bCs/>
          <w:color w:val="000000" w:themeColor="text1"/>
          <w:sz w:val="28"/>
          <w:szCs w:val="28"/>
        </w:rPr>
        <w:t xml:space="preserve"> Закона о защите конкуренции и обращения антимонопольных органов в суде исковыми требованиями</w:t>
      </w:r>
    </w:p>
    <w:p w:rsidR="009B7046" w:rsidRPr="009B7046" w:rsidRDefault="009B7046" w:rsidP="009B7046">
      <w:pPr>
        <w:spacing w:after="0" w:line="240" w:lineRule="auto"/>
        <w:ind w:firstLine="567"/>
        <w:rPr>
          <w:rFonts w:ascii="Times New Roman" w:eastAsia="Calibri" w:hAnsi="Times New Roman" w:cs="Times New Roman"/>
          <w:sz w:val="28"/>
          <w:szCs w:val="28"/>
        </w:rPr>
      </w:pP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В отчетном периоде обжаловано 13 решений (в 2016 - 4), из них 4 решения, признаны судом недействительными. </w:t>
      </w: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p>
    <w:p w:rsidR="009B7046" w:rsidRPr="009B7046" w:rsidRDefault="009B7046" w:rsidP="009B7046">
      <w:pPr>
        <w:spacing w:after="0" w:line="240" w:lineRule="auto"/>
        <w:ind w:firstLine="567"/>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В качестве примеров судебных дел можно привести:</w:t>
      </w:r>
    </w:p>
    <w:p w:rsidR="009B7046" w:rsidRPr="009B7046" w:rsidRDefault="009B7046" w:rsidP="009B704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proofErr w:type="gramStart"/>
      <w:r w:rsidRPr="009B7046">
        <w:rPr>
          <w:rFonts w:ascii="Times New Roman" w:eastAsia="Calibri" w:hAnsi="Times New Roman" w:cs="Times New Roman"/>
          <w:sz w:val="28"/>
          <w:szCs w:val="28"/>
        </w:rPr>
        <w:t xml:space="preserve">По результатам рассмотрения жалобы ООО «Грин </w:t>
      </w:r>
      <w:proofErr w:type="spellStart"/>
      <w:r w:rsidRPr="009B7046">
        <w:rPr>
          <w:rFonts w:ascii="Times New Roman" w:eastAsia="Calibri" w:hAnsi="Times New Roman" w:cs="Times New Roman"/>
          <w:sz w:val="28"/>
          <w:szCs w:val="28"/>
        </w:rPr>
        <w:t>Агро</w:t>
      </w:r>
      <w:proofErr w:type="spellEnd"/>
      <w:r w:rsidRPr="009B7046">
        <w:rPr>
          <w:rFonts w:ascii="Times New Roman" w:eastAsia="Calibri" w:hAnsi="Times New Roman" w:cs="Times New Roman"/>
          <w:sz w:val="28"/>
          <w:szCs w:val="28"/>
        </w:rPr>
        <w:t xml:space="preserve"> - Хабаровск» на действия арбитражного управляющего ОАО «</w:t>
      </w:r>
      <w:proofErr w:type="spellStart"/>
      <w:r w:rsidRPr="009B7046">
        <w:rPr>
          <w:rFonts w:ascii="Times New Roman" w:eastAsia="Calibri" w:hAnsi="Times New Roman" w:cs="Times New Roman"/>
          <w:sz w:val="28"/>
          <w:szCs w:val="28"/>
        </w:rPr>
        <w:t>Котиково</w:t>
      </w:r>
      <w:proofErr w:type="spellEnd"/>
      <w:r w:rsidRPr="009B7046">
        <w:rPr>
          <w:rFonts w:ascii="Times New Roman" w:eastAsia="Calibri" w:hAnsi="Times New Roman" w:cs="Times New Roman"/>
          <w:sz w:val="28"/>
          <w:szCs w:val="28"/>
        </w:rPr>
        <w:t>» при проведении открытого аукциона по продаже имущества должника ОАО «</w:t>
      </w:r>
      <w:proofErr w:type="spellStart"/>
      <w:r w:rsidRPr="009B7046">
        <w:rPr>
          <w:rFonts w:ascii="Times New Roman" w:eastAsia="Calibri" w:hAnsi="Times New Roman" w:cs="Times New Roman"/>
          <w:sz w:val="28"/>
          <w:szCs w:val="28"/>
        </w:rPr>
        <w:t>Котиково</w:t>
      </w:r>
      <w:proofErr w:type="spellEnd"/>
      <w:r w:rsidRPr="009B7046">
        <w:rPr>
          <w:rFonts w:ascii="Times New Roman" w:eastAsia="Calibri" w:hAnsi="Times New Roman" w:cs="Times New Roman"/>
          <w:sz w:val="28"/>
          <w:szCs w:val="28"/>
        </w:rPr>
        <w:t xml:space="preserve">» (№ сообщения 1729847, 1653992), связанные с не указанием предмета аукциона, в незаконном продлении срока окончания подачи заявок, после того как сообщением № 1729847 внесены изменение в первоначальное сообщение о продаже имущества № 1653992, в </w:t>
      </w:r>
      <w:r w:rsidRPr="009B7046">
        <w:rPr>
          <w:rFonts w:ascii="Times New Roman" w:hAnsi="Times New Roman" w:cs="Times New Roman"/>
          <w:sz w:val="28"/>
          <w:szCs w:val="28"/>
        </w:rPr>
        <w:t>едином федеральном реестре сведений о</w:t>
      </w:r>
      <w:proofErr w:type="gramEnd"/>
      <w:r w:rsidRPr="009B7046">
        <w:rPr>
          <w:rFonts w:ascii="Times New Roman" w:hAnsi="Times New Roman" w:cs="Times New Roman"/>
          <w:sz w:val="28"/>
          <w:szCs w:val="28"/>
        </w:rPr>
        <w:t xml:space="preserve"> </w:t>
      </w:r>
      <w:proofErr w:type="gramStart"/>
      <w:r w:rsidRPr="009B7046">
        <w:rPr>
          <w:rFonts w:ascii="Times New Roman" w:hAnsi="Times New Roman" w:cs="Times New Roman"/>
          <w:sz w:val="28"/>
          <w:szCs w:val="28"/>
        </w:rPr>
        <w:t>банкротстве</w:t>
      </w:r>
      <w:proofErr w:type="gramEnd"/>
      <w:r w:rsidRPr="009B7046">
        <w:rPr>
          <w:rFonts w:ascii="Times New Roman" w:hAnsi="Times New Roman" w:cs="Times New Roman"/>
          <w:sz w:val="28"/>
          <w:szCs w:val="28"/>
        </w:rPr>
        <w:t xml:space="preserve"> отсутствует информация, о внесении изменений в сообщение о продаже № 1653992 выдано предписание</w:t>
      </w:r>
    </w:p>
    <w:p w:rsidR="009B7046" w:rsidRPr="009B7046" w:rsidRDefault="009B7046" w:rsidP="009B7046">
      <w:pPr>
        <w:suppressAutoHyphens/>
        <w:spacing w:after="0" w:line="240" w:lineRule="auto"/>
        <w:ind w:firstLine="567"/>
        <w:jc w:val="both"/>
        <w:rPr>
          <w:rFonts w:ascii="Times New Roman" w:hAnsi="Times New Roman" w:cs="Times New Roman"/>
          <w:sz w:val="28"/>
          <w:szCs w:val="28"/>
        </w:rPr>
      </w:pPr>
      <w:r w:rsidRPr="009B7046">
        <w:rPr>
          <w:rFonts w:ascii="Times New Roman" w:eastAsia="Calibri" w:hAnsi="Times New Roman" w:cs="Times New Roman"/>
          <w:sz w:val="28"/>
          <w:szCs w:val="28"/>
        </w:rPr>
        <w:t>Жалоба признана обоснованной,   действия арбитражного управляющего ОАО «</w:t>
      </w:r>
      <w:proofErr w:type="spellStart"/>
      <w:r w:rsidRPr="009B7046">
        <w:rPr>
          <w:rFonts w:ascii="Times New Roman" w:eastAsia="Calibri" w:hAnsi="Times New Roman" w:cs="Times New Roman"/>
          <w:sz w:val="28"/>
          <w:szCs w:val="28"/>
        </w:rPr>
        <w:t>Котиково</w:t>
      </w:r>
      <w:proofErr w:type="spellEnd"/>
      <w:r w:rsidRPr="009B7046">
        <w:rPr>
          <w:rFonts w:ascii="Times New Roman" w:eastAsia="Calibri" w:hAnsi="Times New Roman" w:cs="Times New Roman"/>
          <w:sz w:val="28"/>
          <w:szCs w:val="28"/>
        </w:rPr>
        <w:t xml:space="preserve">» признаны нарушающими части 3,10 статьи 110 </w:t>
      </w:r>
      <w:r w:rsidRPr="009B7046">
        <w:rPr>
          <w:rFonts w:ascii="Times New Roman" w:hAnsi="Times New Roman" w:cs="Times New Roman"/>
          <w:sz w:val="28"/>
          <w:szCs w:val="28"/>
        </w:rPr>
        <w:t>Федерального закона от 26.10.2002 № 127-ФЗ «О несостоятельности (банкротстве)».</w:t>
      </w:r>
    </w:p>
    <w:p w:rsidR="009B7046" w:rsidRPr="009B7046" w:rsidRDefault="009B7046" w:rsidP="009B7046">
      <w:pPr>
        <w:suppressAutoHyphens/>
        <w:adjustRightInd w:val="0"/>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Арбитражным управляющим данные решение, предписание обжалованы в Арбитражный суд Хабаровского края, которым в требованиях заявителя отказано, предписание исполнено в полном объеме. Судом апелляционной инстанции решение Арбитражного суда Хабаровского края оставлено без изменения.</w:t>
      </w:r>
    </w:p>
    <w:p w:rsidR="009B7046" w:rsidRPr="009B7046" w:rsidRDefault="009B7046" w:rsidP="009B7046">
      <w:pPr>
        <w:suppressAutoHyphens/>
        <w:adjustRightInd w:val="0"/>
        <w:spacing w:after="0" w:line="240" w:lineRule="auto"/>
        <w:ind w:firstLine="567"/>
        <w:jc w:val="both"/>
        <w:rPr>
          <w:rFonts w:ascii="Times New Roman" w:eastAsia="Calibri" w:hAnsi="Times New Roman" w:cs="Times New Roman"/>
          <w:sz w:val="28"/>
          <w:szCs w:val="28"/>
        </w:rPr>
      </w:pP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proofErr w:type="gramStart"/>
      <w:r w:rsidRPr="009B7046">
        <w:rPr>
          <w:rFonts w:ascii="Times New Roman" w:eastAsia="Calibri" w:hAnsi="Times New Roman" w:cs="Times New Roman"/>
          <w:sz w:val="28"/>
          <w:szCs w:val="28"/>
        </w:rPr>
        <w:t>Управление, рассмотрев жалобу ООО «</w:t>
      </w:r>
      <w:proofErr w:type="spellStart"/>
      <w:r w:rsidRPr="009B7046">
        <w:rPr>
          <w:rFonts w:ascii="Times New Roman" w:eastAsia="Calibri" w:hAnsi="Times New Roman" w:cs="Times New Roman"/>
          <w:sz w:val="28"/>
          <w:szCs w:val="28"/>
        </w:rPr>
        <w:t>СтройТехСервис</w:t>
      </w:r>
      <w:proofErr w:type="spellEnd"/>
      <w:r w:rsidRPr="009B7046">
        <w:rPr>
          <w:rFonts w:ascii="Times New Roman" w:eastAsia="Calibri" w:hAnsi="Times New Roman" w:cs="Times New Roman"/>
          <w:sz w:val="28"/>
          <w:szCs w:val="28"/>
        </w:rPr>
        <w:t xml:space="preserve">» на действия конкурсной комиссии Администрации </w:t>
      </w:r>
      <w:proofErr w:type="spellStart"/>
      <w:r w:rsidRPr="009B7046">
        <w:rPr>
          <w:rFonts w:ascii="Times New Roman" w:eastAsia="Calibri" w:hAnsi="Times New Roman" w:cs="Times New Roman"/>
          <w:sz w:val="28"/>
          <w:szCs w:val="28"/>
        </w:rPr>
        <w:t>Новоургальского</w:t>
      </w:r>
      <w:proofErr w:type="spellEnd"/>
      <w:r w:rsidRPr="009B7046">
        <w:rPr>
          <w:rFonts w:ascii="Times New Roman" w:eastAsia="Calibri" w:hAnsi="Times New Roman" w:cs="Times New Roman"/>
          <w:sz w:val="28"/>
          <w:szCs w:val="28"/>
        </w:rPr>
        <w:t xml:space="preserve"> городского поселения при проведении конкурса на право </w:t>
      </w:r>
      <w:r w:rsidRPr="009B7046">
        <w:rPr>
          <w:rFonts w:ascii="Times New Roman" w:eastAsia="Calibri" w:hAnsi="Times New Roman" w:cs="Times New Roman"/>
          <w:sz w:val="28"/>
          <w:szCs w:val="28"/>
          <w:shd w:val="clear" w:color="auto" w:fill="FFFFFF"/>
        </w:rPr>
        <w:t xml:space="preserve">заключения договора управления несколькими многоквартирными домами: лот № 1 - </w:t>
      </w:r>
      <w:r w:rsidRPr="009B7046">
        <w:rPr>
          <w:rFonts w:ascii="Times New Roman" w:eastAsia="Calibri" w:hAnsi="Times New Roman" w:cs="Times New Roman"/>
          <w:bCs/>
          <w:color w:val="000000"/>
          <w:sz w:val="28"/>
          <w:szCs w:val="28"/>
        </w:rPr>
        <w:t>ул. Армейская, д. 1, лот № 2 – ул. Армейская, д. 2, лот № 3 – ул. Армейская, д. 3, лот № 4 – ул. Армейская, д. 4, лот № 5 – ул. Армейская д. 5, лот № 6 – ул. Артема, д. 9</w:t>
      </w:r>
      <w:proofErr w:type="gramEnd"/>
      <w:r w:rsidRPr="009B7046">
        <w:rPr>
          <w:rFonts w:ascii="Times New Roman" w:eastAsia="Calibri" w:hAnsi="Times New Roman" w:cs="Times New Roman"/>
          <w:bCs/>
          <w:color w:val="000000"/>
          <w:sz w:val="28"/>
          <w:szCs w:val="28"/>
        </w:rPr>
        <w:t xml:space="preserve">, </w:t>
      </w:r>
      <w:proofErr w:type="gramStart"/>
      <w:r w:rsidRPr="009B7046">
        <w:rPr>
          <w:rFonts w:ascii="Times New Roman" w:eastAsia="Calibri" w:hAnsi="Times New Roman" w:cs="Times New Roman"/>
          <w:bCs/>
          <w:color w:val="000000"/>
          <w:sz w:val="28"/>
          <w:szCs w:val="28"/>
        </w:rPr>
        <w:t xml:space="preserve">лот № 7 – ул. Артема, д. 10, лот №8 – ул. Артема, д. 12, лот № 9 – ул. Донецкая, д. 1а, лот № 10 – ул. Донецкая, д. 3, лот № 11 – ул. Донецкая, д. 4, лот № 12 – ул. Донецкая, д. 5, лот № 13 – ул. Донецкая, д. 7 , лот № 14 – ул. Донецкая, д. 9, лот № 15 – ул. Донецкая, д. 13, лот № 16 – </w:t>
      </w:r>
      <w:r w:rsidRPr="009B7046">
        <w:rPr>
          <w:rFonts w:ascii="Times New Roman" w:eastAsia="Calibri" w:hAnsi="Times New Roman" w:cs="Times New Roman"/>
          <w:bCs/>
          <w:color w:val="000000"/>
          <w:sz w:val="28"/>
          <w:szCs w:val="28"/>
        </w:rPr>
        <w:lastRenderedPageBreak/>
        <w:t>ул. Киевская, д. 1</w:t>
      </w:r>
      <w:proofErr w:type="gramEnd"/>
      <w:r w:rsidRPr="009B7046">
        <w:rPr>
          <w:rFonts w:ascii="Times New Roman" w:eastAsia="Calibri" w:hAnsi="Times New Roman" w:cs="Times New Roman"/>
          <w:bCs/>
          <w:color w:val="000000"/>
          <w:sz w:val="28"/>
          <w:szCs w:val="28"/>
        </w:rPr>
        <w:t xml:space="preserve">, </w:t>
      </w:r>
      <w:proofErr w:type="gramStart"/>
      <w:r w:rsidRPr="009B7046">
        <w:rPr>
          <w:rFonts w:ascii="Times New Roman" w:eastAsia="Calibri" w:hAnsi="Times New Roman" w:cs="Times New Roman"/>
          <w:bCs/>
          <w:color w:val="000000"/>
          <w:sz w:val="28"/>
          <w:szCs w:val="28"/>
        </w:rPr>
        <w:t>лот № 17 – ул. Киевская, д. 1а, лот № 18 – ул. Киевская, д. 3, лот № 19 – ул. Киевская, д. 3а, лот № 20 – ул. Киевская, д. 4, лот № 21 – ул. Киевская, д. 5а, лот № 22 –ул. Киевская, д. 6, лот № 23 – ул. Киевская, д. 7, лот № 24 – ул. Киевская, д. 8, лот № 25 – ул. Киевская, д. 10, лот № 26 – ул. Молодежная, д. 1</w:t>
      </w:r>
      <w:proofErr w:type="gramEnd"/>
      <w:r w:rsidRPr="009B7046">
        <w:rPr>
          <w:rFonts w:ascii="Times New Roman" w:eastAsia="Calibri" w:hAnsi="Times New Roman" w:cs="Times New Roman"/>
          <w:bCs/>
          <w:color w:val="000000"/>
          <w:sz w:val="28"/>
          <w:szCs w:val="28"/>
        </w:rPr>
        <w:t xml:space="preserve">, </w:t>
      </w:r>
      <w:proofErr w:type="gramStart"/>
      <w:r w:rsidRPr="009B7046">
        <w:rPr>
          <w:rFonts w:ascii="Times New Roman" w:eastAsia="Calibri" w:hAnsi="Times New Roman" w:cs="Times New Roman"/>
          <w:bCs/>
          <w:color w:val="000000"/>
          <w:sz w:val="28"/>
          <w:szCs w:val="28"/>
        </w:rPr>
        <w:t xml:space="preserve">лот № 27 – ул. Победы, д. 4, лот № 28 – ул. Ростовская, д. 1, лот № 29 – ул. Ростовская, д. 3, лот № 30 – ул. Ростовская, д. 7, лот № 31 – ул. Ростовская, д. 8, лот № 32 – ул. 60 лет образования СССР, д. 1, лот № 33 – ул. 60 лет образования СССР, д. 3, лот № 34 – ул. 60 лет образования СССР, д. 3а </w:t>
      </w:r>
      <w:r w:rsidRPr="009B7046">
        <w:rPr>
          <w:rFonts w:ascii="Times New Roman" w:eastAsia="Calibri" w:hAnsi="Times New Roman" w:cs="Times New Roman"/>
          <w:sz w:val="28"/>
          <w:szCs w:val="28"/>
        </w:rPr>
        <w:t>(извещение № 311016/2311651</w:t>
      </w:r>
      <w:proofErr w:type="gramEnd"/>
      <w:r w:rsidRPr="009B7046">
        <w:rPr>
          <w:rFonts w:ascii="Times New Roman" w:eastAsia="Calibri" w:hAnsi="Times New Roman" w:cs="Times New Roman"/>
          <w:sz w:val="28"/>
          <w:szCs w:val="28"/>
        </w:rPr>
        <w:t xml:space="preserve">/01), </w:t>
      </w:r>
      <w:proofErr w:type="gramStart"/>
      <w:r w:rsidRPr="009B7046">
        <w:rPr>
          <w:rFonts w:ascii="Times New Roman" w:eastAsia="Calibri" w:hAnsi="Times New Roman" w:cs="Times New Roman"/>
          <w:sz w:val="28"/>
          <w:szCs w:val="28"/>
        </w:rPr>
        <w:t>связанные</w:t>
      </w:r>
      <w:proofErr w:type="gramEnd"/>
      <w:r w:rsidRPr="009B7046">
        <w:rPr>
          <w:rFonts w:ascii="Times New Roman" w:eastAsia="Calibri" w:hAnsi="Times New Roman" w:cs="Times New Roman"/>
          <w:sz w:val="28"/>
          <w:szCs w:val="28"/>
        </w:rPr>
        <w:t xml:space="preserve"> с необоснованным выбором победителя, признало ее обоснованной. Выдано предписание о пересмотре протоколов рассмотрения заявок, выбора победителя.</w:t>
      </w:r>
    </w:p>
    <w:p w:rsidR="009B7046" w:rsidRPr="009B7046" w:rsidRDefault="009B7046" w:rsidP="009B7046">
      <w:pPr>
        <w:suppressAutoHyphens/>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Решение, предписание </w:t>
      </w:r>
      <w:proofErr w:type="gramStart"/>
      <w:r w:rsidRPr="009B7046">
        <w:rPr>
          <w:rFonts w:ascii="Times New Roman" w:eastAsia="Calibri" w:hAnsi="Times New Roman" w:cs="Times New Roman"/>
          <w:sz w:val="28"/>
          <w:szCs w:val="28"/>
        </w:rPr>
        <w:t>обжалованы</w:t>
      </w:r>
      <w:proofErr w:type="gramEnd"/>
      <w:r w:rsidRPr="009B7046">
        <w:rPr>
          <w:rFonts w:ascii="Times New Roman" w:eastAsia="Calibri" w:hAnsi="Times New Roman" w:cs="Times New Roman"/>
          <w:sz w:val="28"/>
          <w:szCs w:val="28"/>
        </w:rPr>
        <w:t xml:space="preserve"> в арбитражный суд. В требованиях Администрации отказано, судом апелляционной инстанции поддержаны.</w:t>
      </w:r>
    </w:p>
    <w:p w:rsidR="009B7046" w:rsidRPr="009B7046" w:rsidRDefault="009B7046" w:rsidP="009B70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7046">
        <w:rPr>
          <w:rFonts w:ascii="Times New Roman" w:eastAsia="Times New Roman" w:hAnsi="Times New Roman" w:cs="Times New Roman"/>
          <w:sz w:val="28"/>
          <w:szCs w:val="28"/>
          <w:lang w:eastAsia="ru-RU"/>
        </w:rPr>
        <w:t xml:space="preserve">За период 2017 год управлением рассмотрено 10 заявлений органов власти и </w:t>
      </w:r>
      <w:proofErr w:type="spellStart"/>
      <w:r w:rsidRPr="009B7046">
        <w:rPr>
          <w:rFonts w:ascii="Times New Roman" w:eastAsia="Times New Roman" w:hAnsi="Times New Roman" w:cs="Times New Roman"/>
          <w:sz w:val="28"/>
          <w:szCs w:val="28"/>
          <w:lang w:eastAsia="ru-RU"/>
        </w:rPr>
        <w:t>хозяйстующих</w:t>
      </w:r>
      <w:proofErr w:type="spellEnd"/>
      <w:r w:rsidRPr="009B7046">
        <w:rPr>
          <w:rFonts w:ascii="Times New Roman" w:eastAsia="Times New Roman" w:hAnsi="Times New Roman" w:cs="Times New Roman"/>
          <w:sz w:val="28"/>
          <w:szCs w:val="28"/>
          <w:lang w:eastAsia="ru-RU"/>
        </w:rPr>
        <w:t xml:space="preserve"> субъектов о даче согласия на внесение изменений в концессионные соглашения, в </w:t>
      </w:r>
      <w:proofErr w:type="gramStart"/>
      <w:r w:rsidRPr="009B7046">
        <w:rPr>
          <w:rFonts w:ascii="Times New Roman" w:eastAsia="Times New Roman" w:hAnsi="Times New Roman" w:cs="Times New Roman"/>
          <w:sz w:val="28"/>
          <w:szCs w:val="28"/>
          <w:lang w:eastAsia="ru-RU"/>
        </w:rPr>
        <w:t>порядке</w:t>
      </w:r>
      <w:proofErr w:type="gramEnd"/>
      <w:r w:rsidRPr="009B7046">
        <w:rPr>
          <w:rFonts w:ascii="Times New Roman" w:eastAsia="Times New Roman" w:hAnsi="Times New Roman" w:cs="Times New Roman"/>
          <w:sz w:val="28"/>
          <w:szCs w:val="28"/>
          <w:lang w:eastAsia="ru-RU"/>
        </w:rPr>
        <w:t xml:space="preserve"> установленном Постановлением Правительства Российской Федерации от 24.04.2014 №368 «О предоставлении антимонопольным органом согласия на изменение условий концессионного соглашения». Концессионные соглашения заключены  в отношении объектов теплоснабжения, водоснабжения, одно заявление рассмотрено в отношении в отношении объекта капитального строительства «автомобильная дорога «Обход города Хабаровска». По одному заявлению принято решение о даче согласия на  внесение изменений в концессионное соглашение, по иным заявлениям отказано.</w:t>
      </w:r>
    </w:p>
    <w:p w:rsidR="009B7046" w:rsidRPr="009B7046" w:rsidRDefault="009B7046" w:rsidP="009B7046">
      <w:pPr>
        <w:spacing w:after="0" w:line="240" w:lineRule="auto"/>
        <w:ind w:firstLine="567"/>
        <w:jc w:val="both"/>
        <w:rPr>
          <w:rFonts w:ascii="Times New Roman" w:eastAsia="Calibri" w:hAnsi="Times New Roman" w:cs="Times New Roman"/>
          <w:b/>
          <w:bCs/>
          <w:color w:val="000000" w:themeColor="text1"/>
          <w:sz w:val="28"/>
          <w:szCs w:val="28"/>
        </w:rPr>
      </w:pPr>
    </w:p>
    <w:p w:rsidR="009B7046" w:rsidRPr="009B7046" w:rsidRDefault="009B7046" w:rsidP="009B7046">
      <w:pPr>
        <w:spacing w:after="0" w:line="240" w:lineRule="auto"/>
        <w:ind w:firstLine="567"/>
        <w:jc w:val="both"/>
        <w:rPr>
          <w:rFonts w:ascii="Times New Roman" w:eastAsia="Calibri" w:hAnsi="Times New Roman" w:cs="Times New Roman"/>
          <w:b/>
          <w:bCs/>
          <w:color w:val="000000" w:themeColor="text1"/>
          <w:sz w:val="28"/>
          <w:szCs w:val="28"/>
        </w:rPr>
      </w:pPr>
      <w:r w:rsidRPr="009B7046">
        <w:rPr>
          <w:rFonts w:ascii="Times New Roman" w:eastAsia="Calibri" w:hAnsi="Times New Roman" w:cs="Times New Roman"/>
          <w:b/>
          <w:bCs/>
          <w:color w:val="000000" w:themeColor="text1"/>
          <w:sz w:val="28"/>
          <w:szCs w:val="28"/>
        </w:rPr>
        <w:t>1 квартал 2018 года</w:t>
      </w:r>
    </w:p>
    <w:p w:rsidR="009B7046" w:rsidRPr="009B7046" w:rsidRDefault="009B7046" w:rsidP="009B7046">
      <w:pPr>
        <w:spacing w:after="0" w:line="240" w:lineRule="auto"/>
        <w:ind w:firstLine="567"/>
        <w:jc w:val="both"/>
        <w:rPr>
          <w:rFonts w:ascii="Times New Roman" w:eastAsia="Calibri" w:hAnsi="Times New Roman" w:cs="Times New Roman"/>
          <w:b/>
          <w:bCs/>
          <w:color w:val="000000" w:themeColor="text1"/>
          <w:sz w:val="28"/>
          <w:szCs w:val="28"/>
        </w:rPr>
      </w:pPr>
    </w:p>
    <w:p w:rsidR="009B7046" w:rsidRPr="009B7046" w:rsidRDefault="009B7046" w:rsidP="009B7046">
      <w:pPr>
        <w:spacing w:after="0" w:line="240" w:lineRule="auto"/>
        <w:ind w:firstLine="567"/>
        <w:jc w:val="both"/>
        <w:rPr>
          <w:rFonts w:ascii="Times New Roman" w:eastAsia="Calibri" w:hAnsi="Times New Roman" w:cs="Times New Roman"/>
          <w:color w:val="000000" w:themeColor="text1"/>
          <w:sz w:val="28"/>
          <w:szCs w:val="28"/>
        </w:rPr>
      </w:pPr>
      <w:r w:rsidRPr="009B7046">
        <w:rPr>
          <w:rFonts w:ascii="Times New Roman" w:eastAsia="Calibri" w:hAnsi="Times New Roman" w:cs="Times New Roman"/>
          <w:bCs/>
          <w:color w:val="000000" w:themeColor="text1"/>
          <w:sz w:val="28"/>
          <w:szCs w:val="28"/>
        </w:rPr>
        <w:t>Управлением Федеральной антимонопольной службы по Хабаровскому краю п</w:t>
      </w:r>
      <w:r w:rsidRPr="009B7046">
        <w:rPr>
          <w:rFonts w:ascii="Times New Roman" w:eastAsia="Calibri" w:hAnsi="Times New Roman" w:cs="Times New Roman"/>
          <w:color w:val="000000" w:themeColor="text1"/>
          <w:sz w:val="28"/>
          <w:szCs w:val="28"/>
        </w:rPr>
        <w:t xml:space="preserve">о признакам </w:t>
      </w:r>
      <w:r w:rsidRPr="009B7046">
        <w:rPr>
          <w:rFonts w:ascii="Times New Roman" w:eastAsia="Calibri" w:hAnsi="Times New Roman" w:cs="Times New Roman"/>
          <w:b/>
          <w:color w:val="000000" w:themeColor="text1"/>
          <w:sz w:val="28"/>
          <w:szCs w:val="28"/>
        </w:rPr>
        <w:t>нарушения статьи 15</w:t>
      </w:r>
      <w:r w:rsidRPr="009B7046">
        <w:rPr>
          <w:rFonts w:ascii="Times New Roman" w:eastAsia="Calibri" w:hAnsi="Times New Roman" w:cs="Times New Roman"/>
          <w:color w:val="000000" w:themeColor="text1"/>
          <w:sz w:val="28"/>
          <w:szCs w:val="28"/>
        </w:rPr>
        <w:t xml:space="preserve"> Закона о защите конкуренции </w:t>
      </w:r>
      <w:r w:rsidRPr="009B7046">
        <w:rPr>
          <w:rFonts w:ascii="Times New Roman" w:eastAsia="Calibri" w:hAnsi="Times New Roman" w:cs="Times New Roman"/>
          <w:bCs/>
          <w:color w:val="000000" w:themeColor="text1"/>
          <w:sz w:val="28"/>
          <w:szCs w:val="28"/>
        </w:rPr>
        <w:t xml:space="preserve">рассмотрено 34 заявления (обращения) в отношении органов власти, органов местного самоуправления Хабаровского края, </w:t>
      </w:r>
      <w:r w:rsidRPr="009B7046">
        <w:rPr>
          <w:rFonts w:ascii="Times New Roman" w:eastAsia="Calibri" w:hAnsi="Times New Roman" w:cs="Times New Roman"/>
          <w:color w:val="000000" w:themeColor="text1"/>
          <w:sz w:val="28"/>
          <w:szCs w:val="28"/>
        </w:rPr>
        <w:t xml:space="preserve">выдано 1 предупреждение: </w:t>
      </w:r>
    </w:p>
    <w:p w:rsidR="009B7046" w:rsidRPr="009B7046" w:rsidRDefault="009B7046" w:rsidP="009B7046">
      <w:pPr>
        <w:tabs>
          <w:tab w:val="left" w:pos="567"/>
        </w:tabs>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9B7046">
        <w:rPr>
          <w:rFonts w:ascii="Times New Roman" w:eastAsia="Calibri" w:hAnsi="Times New Roman" w:cs="Times New Roman"/>
          <w:sz w:val="28"/>
          <w:szCs w:val="28"/>
        </w:rPr>
        <w:tab/>
        <w:t xml:space="preserve">- администрации городского поселения «Город Бикин» » </w:t>
      </w:r>
      <w:proofErr w:type="spellStart"/>
      <w:r w:rsidRPr="009B7046">
        <w:rPr>
          <w:rFonts w:ascii="Times New Roman" w:eastAsia="Calibri" w:hAnsi="Times New Roman" w:cs="Times New Roman"/>
          <w:sz w:val="28"/>
          <w:szCs w:val="28"/>
        </w:rPr>
        <w:t>Бикинского</w:t>
      </w:r>
      <w:proofErr w:type="spellEnd"/>
      <w:r w:rsidRPr="009B7046">
        <w:rPr>
          <w:rFonts w:ascii="Times New Roman" w:eastAsia="Calibri" w:hAnsi="Times New Roman" w:cs="Times New Roman"/>
          <w:sz w:val="28"/>
          <w:szCs w:val="28"/>
        </w:rPr>
        <w:t xml:space="preserve"> муниципального района Хабаровского края, в связи с</w:t>
      </w:r>
      <w:r w:rsidRPr="009B7046">
        <w:rPr>
          <w:rFonts w:ascii="Times New Roman" w:eastAsia="Calibri" w:hAnsi="Times New Roman" w:cs="Times New Roman"/>
          <w:color w:val="FF0000"/>
          <w:sz w:val="28"/>
          <w:szCs w:val="28"/>
        </w:rPr>
        <w:t xml:space="preserve"> </w:t>
      </w:r>
      <w:r w:rsidRPr="009B7046">
        <w:rPr>
          <w:rFonts w:ascii="Times New Roman" w:eastAsia="Calibri" w:hAnsi="Times New Roman" w:cs="Times New Roman"/>
          <w:sz w:val="28"/>
          <w:szCs w:val="28"/>
        </w:rPr>
        <w:t>не  проведением открытого конкурса по отбору управляющей организации для управления многоквартирными домами на территории городского поселения «Город Бикин».</w:t>
      </w:r>
    </w:p>
    <w:p w:rsidR="009B7046" w:rsidRPr="009B7046" w:rsidRDefault="009B7046" w:rsidP="009B7046">
      <w:pPr>
        <w:adjustRightInd w:val="0"/>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В связи с неисполнением выданного предупреждения возбуждено  дело по признакам нарушения статьи 15 Закона о защите конкуренции.</w:t>
      </w:r>
    </w:p>
    <w:p w:rsidR="009B7046" w:rsidRPr="009B7046" w:rsidRDefault="009B7046" w:rsidP="009B7046">
      <w:pPr>
        <w:tabs>
          <w:tab w:val="left" w:pos="567"/>
        </w:tabs>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По признакам нарушения статьи 17 (антимонопольные требования к торгам) поступило 20 заявлений в отношении заказчиков, осуществляющих закупку товаров, работ, услуг в соответствии с законом №223-ФЗ. Все находятся в стадии рассмотрения. </w:t>
      </w:r>
    </w:p>
    <w:p w:rsidR="009B7046" w:rsidRPr="009B7046" w:rsidRDefault="009B7046" w:rsidP="009B7046">
      <w:pPr>
        <w:spacing w:after="0" w:line="240" w:lineRule="auto"/>
        <w:ind w:firstLine="567"/>
        <w:jc w:val="both"/>
        <w:rPr>
          <w:rFonts w:ascii="Times New Roman" w:eastAsia="Calibri" w:hAnsi="Times New Roman" w:cs="Times New Roman"/>
          <w:b/>
          <w:sz w:val="28"/>
          <w:szCs w:val="28"/>
        </w:rPr>
      </w:pPr>
      <w:r w:rsidRPr="009B7046">
        <w:rPr>
          <w:rFonts w:ascii="Times New Roman" w:eastAsia="Calibri" w:hAnsi="Times New Roman" w:cs="Times New Roman"/>
          <w:b/>
          <w:sz w:val="28"/>
          <w:szCs w:val="28"/>
        </w:rPr>
        <w:t>Статья 18.1 Закона о защите конкуренции</w:t>
      </w:r>
    </w:p>
    <w:p w:rsidR="009B7046" w:rsidRPr="009B7046" w:rsidRDefault="009B7046" w:rsidP="009B7046">
      <w:pPr>
        <w:spacing w:after="0" w:line="240" w:lineRule="auto"/>
        <w:ind w:firstLine="567"/>
        <w:jc w:val="both"/>
        <w:rPr>
          <w:rFonts w:ascii="Times New Roman" w:eastAsia="Calibri" w:hAnsi="Times New Roman" w:cs="Times New Roman"/>
          <w:bCs/>
          <w:iCs/>
          <w:sz w:val="28"/>
          <w:szCs w:val="28"/>
        </w:rPr>
      </w:pPr>
      <w:r w:rsidRPr="009B7046">
        <w:rPr>
          <w:rFonts w:ascii="Times New Roman" w:eastAsia="Calibri" w:hAnsi="Times New Roman" w:cs="Times New Roman"/>
          <w:sz w:val="28"/>
          <w:szCs w:val="28"/>
        </w:rPr>
        <w:t xml:space="preserve">В </w:t>
      </w:r>
      <w:proofErr w:type="gramStart"/>
      <w:r w:rsidRPr="009B7046">
        <w:rPr>
          <w:rFonts w:ascii="Times New Roman" w:eastAsia="Calibri" w:hAnsi="Times New Roman" w:cs="Times New Roman"/>
          <w:sz w:val="28"/>
          <w:szCs w:val="28"/>
        </w:rPr>
        <w:t>Хабаровское</w:t>
      </w:r>
      <w:proofErr w:type="gramEnd"/>
      <w:r w:rsidRPr="009B7046">
        <w:rPr>
          <w:rFonts w:ascii="Times New Roman" w:eastAsia="Calibri" w:hAnsi="Times New Roman" w:cs="Times New Roman"/>
          <w:sz w:val="28"/>
          <w:szCs w:val="28"/>
        </w:rPr>
        <w:t xml:space="preserve"> УФАС России поступили 20 жалоб, из них 4 жалобы по 223-ФЗ</w:t>
      </w:r>
      <w:r w:rsidRPr="009B7046">
        <w:rPr>
          <w:rFonts w:ascii="Times New Roman" w:eastAsia="Calibri" w:hAnsi="Times New Roman" w:cs="Times New Roman"/>
          <w:bCs/>
          <w:iCs/>
          <w:sz w:val="28"/>
          <w:szCs w:val="28"/>
        </w:rPr>
        <w:t xml:space="preserve">, по результатам рассмотрения которых, подтверждены факты </w:t>
      </w:r>
      <w:r w:rsidRPr="009B7046">
        <w:rPr>
          <w:rFonts w:ascii="Times New Roman" w:eastAsia="Calibri" w:hAnsi="Times New Roman" w:cs="Times New Roman"/>
          <w:bCs/>
          <w:iCs/>
          <w:sz w:val="28"/>
          <w:szCs w:val="28"/>
        </w:rPr>
        <w:lastRenderedPageBreak/>
        <w:t xml:space="preserve">нарушения. Из 5 рассмотренных жалоб по обязательным торгам (продажа государственного и муниципального имущества, реализация имущества должников, пользование участками </w:t>
      </w:r>
      <w:proofErr w:type="spellStart"/>
      <w:r w:rsidRPr="009B7046">
        <w:rPr>
          <w:rFonts w:ascii="Times New Roman" w:eastAsia="Calibri" w:hAnsi="Times New Roman" w:cs="Times New Roman"/>
          <w:bCs/>
          <w:iCs/>
          <w:sz w:val="28"/>
          <w:szCs w:val="28"/>
        </w:rPr>
        <w:t>недр</w:t>
      </w:r>
      <w:proofErr w:type="gramStart"/>
      <w:r w:rsidRPr="009B7046">
        <w:rPr>
          <w:rFonts w:ascii="Times New Roman" w:eastAsia="Calibri" w:hAnsi="Times New Roman" w:cs="Times New Roman"/>
          <w:bCs/>
          <w:iCs/>
          <w:sz w:val="28"/>
          <w:szCs w:val="28"/>
        </w:rPr>
        <w:t>о</w:t>
      </w:r>
      <w:proofErr w:type="spellEnd"/>
      <w:r w:rsidRPr="009B7046">
        <w:rPr>
          <w:rFonts w:ascii="Times New Roman" w:eastAsia="Calibri" w:hAnsi="Times New Roman" w:cs="Times New Roman"/>
          <w:bCs/>
          <w:iCs/>
          <w:sz w:val="28"/>
          <w:szCs w:val="28"/>
        </w:rPr>
        <w:t>-</w:t>
      </w:r>
      <w:proofErr w:type="gramEnd"/>
      <w:r w:rsidRPr="009B7046">
        <w:rPr>
          <w:rFonts w:ascii="Times New Roman" w:eastAsia="Calibri" w:hAnsi="Times New Roman" w:cs="Times New Roman"/>
          <w:bCs/>
          <w:iCs/>
          <w:sz w:val="28"/>
          <w:szCs w:val="28"/>
        </w:rPr>
        <w:t xml:space="preserve">, водопользования, рыболовства, отбор управляющих организаций, иные торги (предоставление места размещения на земельном участке под нестационарный торговый объект)) признано 1 нарушение. </w:t>
      </w:r>
    </w:p>
    <w:p w:rsidR="009B7046" w:rsidRPr="009B7046" w:rsidRDefault="00B25F39" w:rsidP="009B70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Преференции</w:t>
      </w:r>
      <w:r w:rsidR="009B7046" w:rsidRPr="009B7046">
        <w:rPr>
          <w:rFonts w:ascii="Times New Roman" w:eastAsia="Calibri" w:hAnsi="Times New Roman" w:cs="Times New Roman"/>
          <w:b/>
          <w:sz w:val="28"/>
          <w:szCs w:val="28"/>
        </w:rPr>
        <w:t>:</w:t>
      </w:r>
      <w:r w:rsidR="009B7046" w:rsidRPr="009B7046">
        <w:rPr>
          <w:rFonts w:ascii="Times New Roman" w:eastAsia="Calibri" w:hAnsi="Times New Roman" w:cs="Times New Roman"/>
          <w:sz w:val="28"/>
          <w:szCs w:val="28"/>
        </w:rPr>
        <w:t xml:space="preserve"> рассмотрено 5 заявлений о даче согласия на предоставление государственной и муниципальной преференции, согласовано – 1 с ограничениями, отказано – 2, в остальных случаях заявления возвращены или находятся в стадии исполнения.</w:t>
      </w:r>
    </w:p>
    <w:p w:rsidR="009B7046" w:rsidRPr="009B7046" w:rsidRDefault="009B7046" w:rsidP="009B7046">
      <w:pPr>
        <w:spacing w:after="0" w:line="240" w:lineRule="auto"/>
        <w:ind w:firstLine="567"/>
        <w:jc w:val="both"/>
        <w:rPr>
          <w:rFonts w:ascii="Times New Roman" w:eastAsia="Calibri" w:hAnsi="Times New Roman" w:cs="Times New Roman"/>
          <w:sz w:val="28"/>
          <w:szCs w:val="28"/>
        </w:rPr>
      </w:pPr>
      <w:r w:rsidRPr="009B7046">
        <w:rPr>
          <w:rFonts w:ascii="Times New Roman" w:eastAsia="Calibri" w:hAnsi="Times New Roman" w:cs="Times New Roman"/>
          <w:sz w:val="28"/>
          <w:szCs w:val="28"/>
        </w:rPr>
        <w:t xml:space="preserve">Рассмотрено 7 заявлений заказчиков о  внесении сведений об участниках закупок о включении в реестр недобросовестных поставщиков, о  включении в реестр недобросовестных участников аукциона </w:t>
      </w:r>
      <w:r w:rsidRPr="009B7046">
        <w:rPr>
          <w:rFonts w:ascii="Times New Roman" w:eastAsia="Calibri" w:hAnsi="Times New Roman" w:cs="Times New Roman"/>
          <w:color w:val="000000"/>
          <w:sz w:val="28"/>
          <w:szCs w:val="28"/>
        </w:rPr>
        <w:t xml:space="preserve">на право заключения договора аренды земельного участка, </w:t>
      </w:r>
      <w:r w:rsidRPr="009B7046">
        <w:rPr>
          <w:rFonts w:ascii="Times New Roman" w:eastAsia="Calibri" w:hAnsi="Times New Roman" w:cs="Times New Roman"/>
          <w:color w:val="000000" w:themeColor="text1"/>
          <w:sz w:val="28"/>
          <w:szCs w:val="28"/>
        </w:rPr>
        <w:t xml:space="preserve">о включении в реестр недобросовестных подрядных организаций, в связи с уклонением от заключения договора </w:t>
      </w:r>
      <w:r w:rsidRPr="009B7046">
        <w:rPr>
          <w:rFonts w:ascii="Times New Roman" w:eastAsia="Calibri" w:hAnsi="Times New Roman" w:cs="Times New Roman"/>
          <w:sz w:val="28"/>
          <w:szCs w:val="28"/>
        </w:rPr>
        <w:t>на проведение капитального ремонта.</w:t>
      </w:r>
    </w:p>
    <w:p w:rsidR="009B7046" w:rsidRPr="009B7046" w:rsidRDefault="009B7046" w:rsidP="009B7046">
      <w:pPr>
        <w:spacing w:after="0" w:line="240" w:lineRule="auto"/>
        <w:ind w:firstLine="567"/>
        <w:jc w:val="center"/>
        <w:rPr>
          <w:rFonts w:ascii="Times New Roman" w:eastAsia="Times New Roman" w:hAnsi="Times New Roman" w:cs="Times New Roman"/>
          <w:b/>
          <w:sz w:val="28"/>
          <w:szCs w:val="28"/>
          <w:lang w:eastAsia="ru-RU"/>
        </w:rPr>
      </w:pPr>
    </w:p>
    <w:p w:rsidR="009B7046" w:rsidRPr="009B7046" w:rsidRDefault="009B7046" w:rsidP="009B7046">
      <w:pPr>
        <w:widowControl w:val="0"/>
        <w:autoSpaceDE w:val="0"/>
        <w:autoSpaceDN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9B7046">
        <w:rPr>
          <w:rFonts w:ascii="Times New Roman" w:eastAsia="Times New Roman" w:hAnsi="Times New Roman" w:cs="Times New Roman"/>
          <w:b/>
          <w:color w:val="000000" w:themeColor="text1"/>
          <w:sz w:val="28"/>
          <w:szCs w:val="28"/>
          <w:lang w:eastAsia="ru-RU"/>
        </w:rPr>
        <w:t>Изменения в Федеральный закон от 18.07.2011 № 223-ФЗ «О закупках товаров, работ, услуг отдельными видами юридических лиц»</w:t>
      </w:r>
    </w:p>
    <w:p w:rsidR="009B7046" w:rsidRPr="009B7046" w:rsidRDefault="009B7046" w:rsidP="009B7046">
      <w:pPr>
        <w:widowControl w:val="0"/>
        <w:autoSpaceDE w:val="0"/>
        <w:autoSpaceDN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31 декабря 2017 года был опубликован Федеральный </w:t>
      </w:r>
      <w:hyperlink r:id="rId6" w:history="1">
        <w:r w:rsidRPr="009B7046">
          <w:rPr>
            <w:rFonts w:ascii="Times New Roman" w:eastAsia="Times New Roman" w:hAnsi="Times New Roman" w:cs="Times New Roman"/>
            <w:color w:val="000000" w:themeColor="text1"/>
            <w:sz w:val="28"/>
            <w:szCs w:val="28"/>
            <w:lang w:eastAsia="ru-RU"/>
          </w:rPr>
          <w:t>закон</w:t>
        </w:r>
      </w:hyperlink>
      <w:r w:rsidRPr="009B7046">
        <w:rPr>
          <w:rFonts w:ascii="Times New Roman" w:eastAsia="Times New Roman" w:hAnsi="Times New Roman" w:cs="Times New Roman"/>
          <w:color w:val="000000" w:themeColor="text1"/>
          <w:sz w:val="28"/>
          <w:szCs w:val="28"/>
          <w:lang w:eastAsia="ru-RU"/>
        </w:rPr>
        <w:t xml:space="preserve"> от 31.12.2017 № 505-ФЗ. Этот закон внес изменения в Федеральный закон от 18.07.2011 № 223</w:t>
      </w:r>
      <w:r w:rsidRPr="009B7046">
        <w:rPr>
          <w:rFonts w:ascii="Times New Roman" w:eastAsia="Times New Roman" w:hAnsi="Times New Roman" w:cs="Times New Roman"/>
          <w:b/>
          <w:color w:val="000000" w:themeColor="text1"/>
          <w:sz w:val="28"/>
          <w:szCs w:val="28"/>
          <w:lang w:eastAsia="ru-RU"/>
        </w:rPr>
        <w:t>-</w:t>
      </w:r>
      <w:r w:rsidRPr="009B7046">
        <w:rPr>
          <w:rFonts w:ascii="Times New Roman" w:eastAsia="Times New Roman" w:hAnsi="Times New Roman" w:cs="Times New Roman"/>
          <w:color w:val="000000" w:themeColor="text1"/>
          <w:sz w:val="28"/>
          <w:szCs w:val="28"/>
          <w:lang w:eastAsia="ru-RU"/>
        </w:rPr>
        <w:t xml:space="preserve">ФЗ «О закупках товаров, работ, услуг отдельными видами юридических лиц» (далее </w:t>
      </w:r>
      <w:r w:rsidRPr="009B7046">
        <w:rPr>
          <w:rFonts w:ascii="Times New Roman" w:eastAsia="Times New Roman" w:hAnsi="Times New Roman" w:cs="Times New Roman"/>
          <w:b/>
          <w:color w:val="000000" w:themeColor="text1"/>
          <w:sz w:val="28"/>
          <w:szCs w:val="28"/>
          <w:lang w:eastAsia="ru-RU"/>
        </w:rPr>
        <w:t>-</w:t>
      </w:r>
      <w:r w:rsidRPr="009B7046">
        <w:rPr>
          <w:rFonts w:ascii="Times New Roman" w:eastAsia="Times New Roman" w:hAnsi="Times New Roman" w:cs="Times New Roman"/>
          <w:color w:val="000000" w:themeColor="text1"/>
          <w:sz w:val="28"/>
          <w:szCs w:val="28"/>
          <w:lang w:eastAsia="ru-RU"/>
        </w:rPr>
        <w:t xml:space="preserve"> Закон № 223</w:t>
      </w:r>
      <w:r w:rsidRPr="009B7046">
        <w:rPr>
          <w:rFonts w:ascii="Times New Roman" w:eastAsia="Times New Roman" w:hAnsi="Times New Roman" w:cs="Times New Roman"/>
          <w:b/>
          <w:color w:val="000000" w:themeColor="text1"/>
          <w:sz w:val="28"/>
          <w:szCs w:val="28"/>
          <w:lang w:eastAsia="ru-RU"/>
        </w:rPr>
        <w:t>-</w:t>
      </w:r>
      <w:r w:rsidRPr="009B7046">
        <w:rPr>
          <w:rFonts w:ascii="Times New Roman" w:eastAsia="Times New Roman" w:hAnsi="Times New Roman" w:cs="Times New Roman"/>
          <w:color w:val="000000" w:themeColor="text1"/>
          <w:sz w:val="28"/>
          <w:szCs w:val="28"/>
          <w:lang w:eastAsia="ru-RU"/>
        </w:rPr>
        <w:t xml:space="preserve">ФЗ). </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Большая часть изменений вступит в силу 1 июля 2018 года, однако есть поправки, которые вступили в силу 31 декабря 2017 года. </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B7046" w:rsidRPr="009B7046" w:rsidRDefault="009B7046" w:rsidP="009B7046">
      <w:pPr>
        <w:widowControl w:val="0"/>
        <w:autoSpaceDE w:val="0"/>
        <w:autoSpaceDN w:val="0"/>
        <w:spacing w:after="0" w:line="240" w:lineRule="auto"/>
        <w:ind w:firstLine="567"/>
        <w:jc w:val="center"/>
        <w:outlineLvl w:val="0"/>
        <w:rPr>
          <w:rFonts w:ascii="Times New Roman" w:eastAsia="Times New Roman" w:hAnsi="Times New Roman" w:cs="Times New Roman"/>
          <w:b/>
          <w:color w:val="000000" w:themeColor="text1"/>
          <w:sz w:val="28"/>
          <w:szCs w:val="28"/>
          <w:lang w:eastAsia="ru-RU"/>
        </w:rPr>
      </w:pPr>
      <w:r w:rsidRPr="009B7046">
        <w:rPr>
          <w:rFonts w:ascii="Times New Roman" w:eastAsia="Times New Roman" w:hAnsi="Times New Roman" w:cs="Times New Roman"/>
          <w:b/>
          <w:color w:val="000000" w:themeColor="text1"/>
          <w:sz w:val="28"/>
          <w:szCs w:val="28"/>
          <w:lang w:eastAsia="ru-RU"/>
        </w:rPr>
        <w:t>Изменения норм об обжаловании, вступившие в силу с 31 декабря 2017 года</w:t>
      </w:r>
    </w:p>
    <w:p w:rsidR="009B7046" w:rsidRPr="009B7046" w:rsidRDefault="009B7046" w:rsidP="009B7046">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С указанной даты обжаловать можно действия (бездействие) не только заказчика, но и закупочной комиссии, оператора электронной площадки. Кроме того, теперь в Законе № 223-ФЗ </w:t>
      </w:r>
      <w:hyperlink r:id="rId7" w:history="1">
        <w:r w:rsidRPr="009B7046">
          <w:rPr>
            <w:rFonts w:ascii="Times New Roman" w:eastAsia="Times New Roman" w:hAnsi="Times New Roman" w:cs="Times New Roman"/>
            <w:color w:val="000000" w:themeColor="text1"/>
            <w:sz w:val="28"/>
            <w:szCs w:val="28"/>
            <w:lang w:eastAsia="ru-RU"/>
          </w:rPr>
          <w:t>предусмотрено</w:t>
        </w:r>
      </w:hyperlink>
      <w:r w:rsidRPr="009B7046">
        <w:rPr>
          <w:rFonts w:ascii="Times New Roman" w:eastAsia="Times New Roman" w:hAnsi="Times New Roman" w:cs="Times New Roman"/>
          <w:color w:val="000000" w:themeColor="text1"/>
          <w:sz w:val="28"/>
          <w:szCs w:val="28"/>
          <w:lang w:eastAsia="ru-RU"/>
        </w:rPr>
        <w:t>, что можно обратиться в антимонопольный орган с жалобой, если заказчик при проведении закупки нарушил Закон № 223-ФЗ и (или) положение о закупке. Таким образом, расширен перечень оснований обжалований, установленный частью 10 статьи 3 Закона №223-ФЗ.</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Появилась </w:t>
      </w:r>
      <w:hyperlink r:id="rId8" w:history="1">
        <w:r w:rsidRPr="009B7046">
          <w:rPr>
            <w:rFonts w:ascii="Times New Roman" w:eastAsia="Times New Roman" w:hAnsi="Times New Roman" w:cs="Times New Roman"/>
            <w:color w:val="000000" w:themeColor="text1"/>
            <w:sz w:val="28"/>
            <w:szCs w:val="28"/>
            <w:lang w:eastAsia="ru-RU"/>
          </w:rPr>
          <w:t>норма</w:t>
        </w:r>
      </w:hyperlink>
      <w:r w:rsidRPr="009B7046">
        <w:rPr>
          <w:rFonts w:ascii="Times New Roman" w:eastAsia="Times New Roman" w:hAnsi="Times New Roman" w:cs="Times New Roman"/>
          <w:color w:val="000000" w:themeColor="text1"/>
          <w:sz w:val="28"/>
          <w:szCs w:val="28"/>
          <w:lang w:eastAsia="ru-RU"/>
        </w:rPr>
        <w:t>, согласно которой, если обжалуемые действия (бездействие) совершены после окончания срока подачи заявок, обжаловать их может только участник закупки, подавший заявку.</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Установлено </w:t>
      </w:r>
      <w:hyperlink r:id="rId9" w:history="1">
        <w:r w:rsidRPr="009B7046">
          <w:rPr>
            <w:rFonts w:ascii="Times New Roman" w:eastAsia="Times New Roman" w:hAnsi="Times New Roman" w:cs="Times New Roman"/>
            <w:color w:val="000000" w:themeColor="text1"/>
            <w:sz w:val="28"/>
            <w:szCs w:val="28"/>
            <w:lang w:eastAsia="ru-RU"/>
          </w:rPr>
          <w:t>правило</w:t>
        </w:r>
      </w:hyperlink>
      <w:r w:rsidRPr="009B7046">
        <w:rPr>
          <w:rFonts w:ascii="Times New Roman" w:eastAsia="Times New Roman" w:hAnsi="Times New Roman" w:cs="Times New Roman"/>
          <w:color w:val="000000" w:themeColor="text1"/>
          <w:sz w:val="28"/>
          <w:szCs w:val="28"/>
          <w:lang w:eastAsia="ru-RU"/>
        </w:rPr>
        <w:t xml:space="preserve"> о том, что антимонопольный орган при рассмотрении жалобы ограничен только доводами, составляющими предмет обжалования.</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B7046" w:rsidRPr="009B7046" w:rsidRDefault="009B7046" w:rsidP="009B7046">
      <w:pPr>
        <w:widowControl w:val="0"/>
        <w:autoSpaceDE w:val="0"/>
        <w:autoSpaceDN w:val="0"/>
        <w:spacing w:after="0" w:line="240" w:lineRule="auto"/>
        <w:ind w:firstLine="567"/>
        <w:jc w:val="center"/>
        <w:outlineLvl w:val="0"/>
        <w:rPr>
          <w:rFonts w:ascii="Times New Roman" w:eastAsia="Times New Roman" w:hAnsi="Times New Roman" w:cs="Times New Roman"/>
          <w:b/>
          <w:color w:val="000000" w:themeColor="text1"/>
          <w:sz w:val="28"/>
          <w:szCs w:val="28"/>
          <w:lang w:eastAsia="ru-RU"/>
        </w:rPr>
      </w:pPr>
      <w:r w:rsidRPr="009B7046">
        <w:rPr>
          <w:rFonts w:ascii="Times New Roman" w:eastAsia="Times New Roman" w:hAnsi="Times New Roman" w:cs="Times New Roman"/>
          <w:b/>
          <w:color w:val="000000" w:themeColor="text1"/>
          <w:sz w:val="28"/>
          <w:szCs w:val="28"/>
          <w:lang w:eastAsia="ru-RU"/>
        </w:rPr>
        <w:t>Новые особенности применения Закона № 223-ФЗ,</w:t>
      </w:r>
    </w:p>
    <w:p w:rsidR="009B7046" w:rsidRPr="009B7046" w:rsidRDefault="009B7046" w:rsidP="009B7046">
      <w:pPr>
        <w:widowControl w:val="0"/>
        <w:autoSpaceDE w:val="0"/>
        <w:autoSpaceDN w:val="0"/>
        <w:spacing w:after="0" w:line="240" w:lineRule="auto"/>
        <w:ind w:firstLine="567"/>
        <w:jc w:val="center"/>
        <w:rPr>
          <w:rFonts w:ascii="Times New Roman" w:eastAsia="Times New Roman" w:hAnsi="Times New Roman" w:cs="Times New Roman"/>
          <w:b/>
          <w:color w:val="000000" w:themeColor="text1"/>
          <w:sz w:val="28"/>
          <w:szCs w:val="28"/>
          <w:lang w:eastAsia="ru-RU"/>
        </w:rPr>
      </w:pPr>
      <w:proofErr w:type="gramStart"/>
      <w:r w:rsidRPr="009B7046">
        <w:rPr>
          <w:rFonts w:ascii="Times New Roman" w:eastAsia="Times New Roman" w:hAnsi="Times New Roman" w:cs="Times New Roman"/>
          <w:b/>
          <w:color w:val="000000" w:themeColor="text1"/>
          <w:sz w:val="28"/>
          <w:szCs w:val="28"/>
          <w:lang w:eastAsia="ru-RU"/>
        </w:rPr>
        <w:lastRenderedPageBreak/>
        <w:t>вступившие</w:t>
      </w:r>
      <w:proofErr w:type="gramEnd"/>
      <w:r w:rsidRPr="009B7046">
        <w:rPr>
          <w:rFonts w:ascii="Times New Roman" w:eastAsia="Times New Roman" w:hAnsi="Times New Roman" w:cs="Times New Roman"/>
          <w:b/>
          <w:color w:val="000000" w:themeColor="text1"/>
          <w:sz w:val="28"/>
          <w:szCs w:val="28"/>
          <w:lang w:eastAsia="ru-RU"/>
        </w:rPr>
        <w:t xml:space="preserve"> в силу с 31 декабря 2017 года</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Расширен перечень отношений, на которые не распространяется действие </w:t>
      </w:r>
      <w:hyperlink r:id="rId10" w:history="1">
        <w:r w:rsidRPr="009B7046">
          <w:rPr>
            <w:rFonts w:ascii="Times New Roman" w:eastAsia="Times New Roman" w:hAnsi="Times New Roman" w:cs="Times New Roman"/>
            <w:color w:val="000000" w:themeColor="text1"/>
            <w:sz w:val="28"/>
            <w:szCs w:val="28"/>
            <w:lang w:eastAsia="ru-RU"/>
          </w:rPr>
          <w:t>Закона</w:t>
        </w:r>
      </w:hyperlink>
      <w:r w:rsidRPr="009B7046">
        <w:rPr>
          <w:rFonts w:ascii="Times New Roman" w:eastAsia="Times New Roman" w:hAnsi="Times New Roman" w:cs="Times New Roman"/>
          <w:color w:val="000000" w:themeColor="text1"/>
          <w:sz w:val="28"/>
          <w:szCs w:val="28"/>
          <w:lang w:eastAsia="ru-RU"/>
        </w:rPr>
        <w:t xml:space="preserve"> № 223-ФЗ. В список </w:t>
      </w:r>
      <w:hyperlink r:id="rId11" w:history="1">
        <w:r w:rsidRPr="009B7046">
          <w:rPr>
            <w:rFonts w:ascii="Times New Roman" w:eastAsia="Times New Roman" w:hAnsi="Times New Roman" w:cs="Times New Roman"/>
            <w:color w:val="000000" w:themeColor="text1"/>
            <w:sz w:val="28"/>
            <w:szCs w:val="28"/>
            <w:lang w:eastAsia="ru-RU"/>
          </w:rPr>
          <w:t>вошли</w:t>
        </w:r>
      </w:hyperlink>
      <w:r w:rsidRPr="009B7046">
        <w:rPr>
          <w:rFonts w:ascii="Times New Roman" w:eastAsia="Times New Roman" w:hAnsi="Times New Roman" w:cs="Times New Roman"/>
          <w:color w:val="000000" w:themeColor="text1"/>
          <w:sz w:val="28"/>
          <w:szCs w:val="28"/>
          <w:lang w:eastAsia="ru-RU"/>
        </w:rPr>
        <w:t xml:space="preserve">, в частности, закупки у юридических лиц, которые </w:t>
      </w:r>
      <w:proofErr w:type="gramStart"/>
      <w:r w:rsidRPr="009B7046">
        <w:rPr>
          <w:rFonts w:ascii="Times New Roman" w:eastAsia="Times New Roman" w:hAnsi="Times New Roman" w:cs="Times New Roman"/>
          <w:color w:val="000000" w:themeColor="text1"/>
          <w:sz w:val="28"/>
          <w:szCs w:val="28"/>
          <w:lang w:eastAsia="ru-RU"/>
        </w:rPr>
        <w:t>согласно</w:t>
      </w:r>
      <w:proofErr w:type="gramEnd"/>
      <w:r w:rsidRPr="009B7046">
        <w:rPr>
          <w:rFonts w:ascii="Times New Roman" w:eastAsia="Times New Roman" w:hAnsi="Times New Roman" w:cs="Times New Roman"/>
          <w:color w:val="000000" w:themeColor="text1"/>
          <w:sz w:val="28"/>
          <w:szCs w:val="28"/>
          <w:lang w:eastAsia="ru-RU"/>
        </w:rPr>
        <w:t xml:space="preserve"> Налогового кодекса Российской Федерации являются взаимозависимыми с заказчиком. Надо закрепить в положении о закупке перечень таких компаний и обосновать причины включения в него каждой.</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Законодательное закрепление получило типовое положение о закупках. </w:t>
      </w:r>
      <w:hyperlink r:id="rId12" w:history="1">
        <w:r w:rsidRPr="009B7046">
          <w:rPr>
            <w:rFonts w:ascii="Times New Roman" w:eastAsia="Times New Roman" w:hAnsi="Times New Roman" w:cs="Times New Roman"/>
            <w:color w:val="000000" w:themeColor="text1"/>
            <w:sz w:val="28"/>
            <w:szCs w:val="28"/>
            <w:lang w:eastAsia="ru-RU"/>
          </w:rPr>
          <w:t>Принять</w:t>
        </w:r>
      </w:hyperlink>
      <w:r w:rsidRPr="009B7046">
        <w:rPr>
          <w:rFonts w:ascii="Times New Roman" w:eastAsia="Times New Roman" w:hAnsi="Times New Roman" w:cs="Times New Roman"/>
          <w:color w:val="000000" w:themeColor="text1"/>
          <w:sz w:val="28"/>
          <w:szCs w:val="28"/>
          <w:lang w:eastAsia="ru-RU"/>
        </w:rPr>
        <w:t xml:space="preserve"> этот документ и установить круг заказчиков, которые должны его применять при утверждении или изменении собственных положений о закупках, может орган власти, осуществляющий функции и полномочия учредителя бюджетного или автономного учреждения. Также это может сделать орган власти или организация, выполняющие функции собственника имущества унитарного предприятия.</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В типовом положении </w:t>
      </w:r>
      <w:hyperlink r:id="rId13" w:history="1">
        <w:r w:rsidRPr="009B7046">
          <w:rPr>
            <w:rFonts w:ascii="Times New Roman" w:eastAsia="Times New Roman" w:hAnsi="Times New Roman" w:cs="Times New Roman"/>
            <w:color w:val="000000" w:themeColor="text1"/>
            <w:sz w:val="28"/>
            <w:szCs w:val="28"/>
            <w:lang w:eastAsia="ru-RU"/>
          </w:rPr>
          <w:t>нужно определить</w:t>
        </w:r>
      </w:hyperlink>
      <w:r w:rsidRPr="009B7046">
        <w:rPr>
          <w:rFonts w:ascii="Times New Roman" w:eastAsia="Times New Roman" w:hAnsi="Times New Roman" w:cs="Times New Roman"/>
          <w:color w:val="000000" w:themeColor="text1"/>
          <w:sz w:val="28"/>
          <w:szCs w:val="28"/>
          <w:lang w:eastAsia="ru-RU"/>
        </w:rPr>
        <w:t xml:space="preserve"> дату, до наступления которой указанные учреждения и предприятия должны привести положения о закупках в соответствие с </w:t>
      </w:r>
      <w:proofErr w:type="gramStart"/>
      <w:r w:rsidRPr="009B7046">
        <w:rPr>
          <w:rFonts w:ascii="Times New Roman" w:eastAsia="Times New Roman" w:hAnsi="Times New Roman" w:cs="Times New Roman"/>
          <w:color w:val="000000" w:themeColor="text1"/>
          <w:sz w:val="28"/>
          <w:szCs w:val="28"/>
          <w:lang w:eastAsia="ru-RU"/>
        </w:rPr>
        <w:t>типовым</w:t>
      </w:r>
      <w:proofErr w:type="gramEnd"/>
      <w:r w:rsidRPr="009B7046">
        <w:rPr>
          <w:rFonts w:ascii="Times New Roman" w:eastAsia="Times New Roman" w:hAnsi="Times New Roman" w:cs="Times New Roman"/>
          <w:color w:val="000000" w:themeColor="text1"/>
          <w:sz w:val="28"/>
          <w:szCs w:val="28"/>
          <w:lang w:eastAsia="ru-RU"/>
        </w:rPr>
        <w:t>. Утвержденное типовое положение надо разместить в ЕИС. Аналогичным образом в этой системе должны размещаться изменения такого положения.</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Стал больше </w:t>
      </w:r>
      <w:hyperlink r:id="rId14" w:history="1">
        <w:r w:rsidRPr="009B7046">
          <w:rPr>
            <w:rFonts w:ascii="Times New Roman" w:eastAsia="Times New Roman" w:hAnsi="Times New Roman" w:cs="Times New Roman"/>
            <w:color w:val="000000" w:themeColor="text1"/>
            <w:sz w:val="28"/>
            <w:szCs w:val="28"/>
            <w:lang w:eastAsia="ru-RU"/>
          </w:rPr>
          <w:t>перечень</w:t>
        </w:r>
      </w:hyperlink>
      <w:r w:rsidRPr="009B7046">
        <w:rPr>
          <w:rFonts w:ascii="Times New Roman" w:eastAsia="Times New Roman" w:hAnsi="Times New Roman" w:cs="Times New Roman"/>
          <w:color w:val="000000" w:themeColor="text1"/>
          <w:sz w:val="28"/>
          <w:szCs w:val="28"/>
          <w:lang w:eastAsia="ru-RU"/>
        </w:rPr>
        <w:t xml:space="preserve"> закупок, сведения о которых заказчик вправе не размещать в ЕИС. В него добавили:</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закупки финансовых услуг, в том числе услуг по размещению депозитных вкладов и получению кредитов и займов;</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закупки, которые связаны с заключением и исполнением договора купли-продажи, аренды, субаренды, договоров управления государственным или муниципальным имуществом, а также иного договора, предусматривающего переход прав владения и (или) пользования недвижимостью.</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Начала действовать </w:t>
      </w:r>
      <w:hyperlink r:id="rId15" w:history="1">
        <w:r w:rsidRPr="009B7046">
          <w:rPr>
            <w:rFonts w:ascii="Times New Roman" w:eastAsia="Times New Roman" w:hAnsi="Times New Roman" w:cs="Times New Roman"/>
            <w:color w:val="000000" w:themeColor="text1"/>
            <w:sz w:val="28"/>
            <w:szCs w:val="28"/>
            <w:lang w:eastAsia="ru-RU"/>
          </w:rPr>
          <w:t>норма</w:t>
        </w:r>
      </w:hyperlink>
      <w:r w:rsidRPr="009B7046">
        <w:rPr>
          <w:rFonts w:ascii="Times New Roman" w:eastAsia="Times New Roman" w:hAnsi="Times New Roman" w:cs="Times New Roman"/>
          <w:color w:val="000000" w:themeColor="text1"/>
          <w:sz w:val="28"/>
          <w:szCs w:val="28"/>
          <w:lang w:eastAsia="ru-RU"/>
        </w:rPr>
        <w:t xml:space="preserve"> о ведомственном контроле. Этот вид контроля вправе проводить, например, органы власти, осуществляющие функции и полномочия учредителя в отношении соответствующих учреждений.</w:t>
      </w:r>
    </w:p>
    <w:p w:rsidR="009B7046" w:rsidRPr="009B7046" w:rsidRDefault="009B7046" w:rsidP="009B7046">
      <w:pPr>
        <w:widowControl w:val="0"/>
        <w:autoSpaceDE w:val="0"/>
        <w:autoSpaceDN w:val="0"/>
        <w:spacing w:after="0" w:line="240" w:lineRule="auto"/>
        <w:ind w:firstLine="567"/>
        <w:jc w:val="center"/>
        <w:outlineLvl w:val="0"/>
        <w:rPr>
          <w:rFonts w:ascii="Times New Roman" w:eastAsia="Times New Roman" w:hAnsi="Times New Roman" w:cs="Times New Roman"/>
          <w:b/>
          <w:color w:val="000000" w:themeColor="text1"/>
          <w:sz w:val="28"/>
          <w:szCs w:val="28"/>
          <w:lang w:eastAsia="ru-RU"/>
        </w:rPr>
      </w:pPr>
      <w:r w:rsidRPr="009B7046">
        <w:rPr>
          <w:rFonts w:ascii="Times New Roman" w:eastAsia="Times New Roman" w:hAnsi="Times New Roman" w:cs="Times New Roman"/>
          <w:b/>
          <w:color w:val="000000" w:themeColor="text1"/>
          <w:sz w:val="28"/>
          <w:szCs w:val="28"/>
          <w:lang w:eastAsia="ru-RU"/>
        </w:rPr>
        <w:t>Изменения в закупочном процессе с 1 июля 2018 года</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В положении о закупке </w:t>
      </w:r>
      <w:hyperlink r:id="rId16" w:history="1">
        <w:r w:rsidRPr="009B7046">
          <w:rPr>
            <w:rFonts w:ascii="Times New Roman" w:eastAsia="Times New Roman" w:hAnsi="Times New Roman" w:cs="Times New Roman"/>
            <w:color w:val="000000" w:themeColor="text1"/>
            <w:sz w:val="28"/>
            <w:szCs w:val="28"/>
            <w:lang w:eastAsia="ru-RU"/>
          </w:rPr>
          <w:t>будут предусматриваться</w:t>
        </w:r>
      </w:hyperlink>
      <w:r w:rsidRPr="009B7046">
        <w:rPr>
          <w:rFonts w:ascii="Times New Roman" w:eastAsia="Times New Roman" w:hAnsi="Times New Roman" w:cs="Times New Roman"/>
          <w:color w:val="000000" w:themeColor="text1"/>
          <w:sz w:val="28"/>
          <w:szCs w:val="28"/>
          <w:lang w:eastAsia="ru-RU"/>
        </w:rPr>
        <w:t xml:space="preserve"> конкурентные и неконкурентные способы закупок. Конкурентные закупки потребуется проводить в электронной форме, если иное заказчик не закрепит в положении о закупке. Конкурентные закупки, в которых могут участвовать только субъекты малого и среднего предпринимательства, надо будет проводить только в электронной форме.</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Конкурентные закупки </w:t>
      </w:r>
      <w:hyperlink r:id="rId17" w:history="1">
        <w:r w:rsidRPr="009B7046">
          <w:rPr>
            <w:rFonts w:ascii="Times New Roman" w:eastAsia="Times New Roman" w:hAnsi="Times New Roman" w:cs="Times New Roman"/>
            <w:color w:val="000000" w:themeColor="text1"/>
            <w:sz w:val="28"/>
            <w:szCs w:val="28"/>
            <w:lang w:eastAsia="ru-RU"/>
          </w:rPr>
          <w:t>можно проводить</w:t>
        </w:r>
      </w:hyperlink>
      <w:r w:rsidRPr="009B7046">
        <w:rPr>
          <w:rFonts w:ascii="Times New Roman" w:eastAsia="Times New Roman" w:hAnsi="Times New Roman" w:cs="Times New Roman"/>
          <w:color w:val="000000" w:themeColor="text1"/>
          <w:sz w:val="28"/>
          <w:szCs w:val="28"/>
          <w:lang w:eastAsia="ru-RU"/>
        </w:rPr>
        <w:t xml:space="preserve"> в виде конкурсов, аукционов, запросов предложений, запросов котировок. Заказчик будет вправе предусмотреть иные конкурентные способы, если они будут соответствовать положениям </w:t>
      </w:r>
      <w:hyperlink r:id="rId18" w:history="1">
        <w:r w:rsidRPr="009B7046">
          <w:rPr>
            <w:rFonts w:ascii="Times New Roman" w:eastAsia="Times New Roman" w:hAnsi="Times New Roman" w:cs="Times New Roman"/>
            <w:color w:val="000000" w:themeColor="text1"/>
            <w:sz w:val="28"/>
            <w:szCs w:val="28"/>
            <w:lang w:eastAsia="ru-RU"/>
          </w:rPr>
          <w:t>Закона</w:t>
        </w:r>
      </w:hyperlink>
      <w:r w:rsidRPr="009B7046">
        <w:rPr>
          <w:rFonts w:ascii="Times New Roman" w:eastAsia="Times New Roman" w:hAnsi="Times New Roman" w:cs="Times New Roman"/>
          <w:color w:val="000000" w:themeColor="text1"/>
          <w:sz w:val="28"/>
          <w:szCs w:val="28"/>
          <w:lang w:eastAsia="ru-RU"/>
        </w:rPr>
        <w:t xml:space="preserve"> № 223-ФЗ.</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Будет предусмотрен </w:t>
      </w:r>
      <w:hyperlink r:id="rId19" w:history="1">
        <w:r w:rsidRPr="009B7046">
          <w:rPr>
            <w:rFonts w:ascii="Times New Roman" w:eastAsia="Times New Roman" w:hAnsi="Times New Roman" w:cs="Times New Roman"/>
            <w:color w:val="000000" w:themeColor="text1"/>
            <w:sz w:val="28"/>
            <w:szCs w:val="28"/>
            <w:lang w:eastAsia="ru-RU"/>
          </w:rPr>
          <w:t>порядок</w:t>
        </w:r>
      </w:hyperlink>
      <w:r w:rsidRPr="009B7046">
        <w:rPr>
          <w:rFonts w:ascii="Times New Roman" w:eastAsia="Times New Roman" w:hAnsi="Times New Roman" w:cs="Times New Roman"/>
          <w:color w:val="000000" w:themeColor="text1"/>
          <w:sz w:val="28"/>
          <w:szCs w:val="28"/>
          <w:lang w:eastAsia="ru-RU"/>
        </w:rPr>
        <w:t xml:space="preserve"> проведения конкурентной закупки. Например, участники смогут направлять запросы о разъяснении положений </w:t>
      </w:r>
      <w:r w:rsidRPr="009B7046">
        <w:rPr>
          <w:rFonts w:ascii="Times New Roman" w:eastAsia="Times New Roman" w:hAnsi="Times New Roman" w:cs="Times New Roman"/>
          <w:color w:val="000000" w:themeColor="text1"/>
          <w:sz w:val="28"/>
          <w:szCs w:val="28"/>
          <w:lang w:eastAsia="ru-RU"/>
        </w:rPr>
        <w:lastRenderedPageBreak/>
        <w:t xml:space="preserve">документации. В течение трех рабочих дней с даты их поступления заказчик должен будет дать ответ и </w:t>
      </w:r>
      <w:proofErr w:type="gramStart"/>
      <w:r w:rsidRPr="009B7046">
        <w:rPr>
          <w:rFonts w:ascii="Times New Roman" w:eastAsia="Times New Roman" w:hAnsi="Times New Roman" w:cs="Times New Roman"/>
          <w:color w:val="000000" w:themeColor="text1"/>
          <w:sz w:val="28"/>
          <w:szCs w:val="28"/>
          <w:lang w:eastAsia="ru-RU"/>
        </w:rPr>
        <w:t>разместить его</w:t>
      </w:r>
      <w:proofErr w:type="gramEnd"/>
      <w:r w:rsidRPr="009B7046">
        <w:rPr>
          <w:rFonts w:ascii="Times New Roman" w:eastAsia="Times New Roman" w:hAnsi="Times New Roman" w:cs="Times New Roman"/>
          <w:color w:val="000000" w:themeColor="text1"/>
          <w:sz w:val="28"/>
          <w:szCs w:val="28"/>
          <w:lang w:eastAsia="ru-RU"/>
        </w:rPr>
        <w:t xml:space="preserve"> в ЕИС. Заказчик сможет отменить конкурентную закупку до окончания срока подачи заявок. По истечении этого срока и до заключения договора отменить конкурентную закупку можно будет только в случае возникновения обстоятельств непреодолимой силы.</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Отдельно будут установлены </w:t>
      </w:r>
      <w:hyperlink r:id="rId20" w:history="1">
        <w:r w:rsidRPr="009B7046">
          <w:rPr>
            <w:rFonts w:ascii="Times New Roman" w:eastAsia="Times New Roman" w:hAnsi="Times New Roman" w:cs="Times New Roman"/>
            <w:color w:val="000000" w:themeColor="text1"/>
            <w:sz w:val="28"/>
            <w:szCs w:val="28"/>
            <w:lang w:eastAsia="ru-RU"/>
          </w:rPr>
          <w:t>порядок</w:t>
        </w:r>
      </w:hyperlink>
      <w:r w:rsidRPr="009B7046">
        <w:rPr>
          <w:rFonts w:ascii="Times New Roman" w:eastAsia="Times New Roman" w:hAnsi="Times New Roman" w:cs="Times New Roman"/>
          <w:color w:val="000000" w:themeColor="text1"/>
          <w:sz w:val="28"/>
          <w:szCs w:val="28"/>
          <w:lang w:eastAsia="ru-RU"/>
        </w:rPr>
        <w:t xml:space="preserve"> проведения конкурентной закупки в электронной форме и </w:t>
      </w:r>
      <w:hyperlink r:id="rId21" w:history="1">
        <w:r w:rsidRPr="009B7046">
          <w:rPr>
            <w:rFonts w:ascii="Times New Roman" w:eastAsia="Times New Roman" w:hAnsi="Times New Roman" w:cs="Times New Roman"/>
            <w:color w:val="000000" w:themeColor="text1"/>
            <w:sz w:val="28"/>
            <w:szCs w:val="28"/>
            <w:lang w:eastAsia="ru-RU"/>
          </w:rPr>
          <w:t>особенности</w:t>
        </w:r>
      </w:hyperlink>
      <w:r w:rsidRPr="009B7046">
        <w:rPr>
          <w:rFonts w:ascii="Times New Roman" w:eastAsia="Times New Roman" w:hAnsi="Times New Roman" w:cs="Times New Roman"/>
          <w:color w:val="000000" w:themeColor="text1"/>
          <w:sz w:val="28"/>
          <w:szCs w:val="28"/>
          <w:lang w:eastAsia="ru-RU"/>
        </w:rPr>
        <w:t xml:space="preserve"> ее проведения среди субъектов малого и среднего предпринимательства. Такие закупки будут проводиться на электронной площадке.</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В положении о закупке надо будет установить способы проведения неконкурентных закупок, а также порядок и исчерпывающий перечень случаев закупки у единственного поставщика, подрядчика, исполнителя.</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Будут закреплены </w:t>
      </w:r>
      <w:hyperlink r:id="rId22" w:history="1">
        <w:r w:rsidRPr="009B7046">
          <w:rPr>
            <w:rFonts w:ascii="Times New Roman" w:eastAsia="Times New Roman" w:hAnsi="Times New Roman" w:cs="Times New Roman"/>
            <w:color w:val="000000" w:themeColor="text1"/>
            <w:sz w:val="28"/>
            <w:szCs w:val="28"/>
            <w:lang w:eastAsia="ru-RU"/>
          </w:rPr>
          <w:t>правила</w:t>
        </w:r>
      </w:hyperlink>
      <w:r w:rsidRPr="009B7046">
        <w:rPr>
          <w:rFonts w:ascii="Times New Roman" w:eastAsia="Times New Roman" w:hAnsi="Times New Roman" w:cs="Times New Roman"/>
          <w:color w:val="000000" w:themeColor="text1"/>
          <w:sz w:val="28"/>
          <w:szCs w:val="28"/>
          <w:lang w:eastAsia="ru-RU"/>
        </w:rPr>
        <w:t xml:space="preserve"> описания предмета закупки. В частности, в документации надо будет указать его функциональные, технические и качественные характеристики. Если в описании предмета закупки используется товарный знак, то его указание надо сопровождать словами "или эквивалент". Не соблюдать это правило можно будет в ряде случаев, например при закупке </w:t>
      </w:r>
      <w:proofErr w:type="gramStart"/>
      <w:r w:rsidRPr="009B7046">
        <w:rPr>
          <w:rFonts w:ascii="Times New Roman" w:eastAsia="Times New Roman" w:hAnsi="Times New Roman" w:cs="Times New Roman"/>
          <w:color w:val="000000" w:themeColor="text1"/>
          <w:sz w:val="28"/>
          <w:szCs w:val="28"/>
          <w:lang w:eastAsia="ru-RU"/>
        </w:rPr>
        <w:t>запчастей</w:t>
      </w:r>
      <w:proofErr w:type="gramEnd"/>
      <w:r w:rsidRPr="009B7046">
        <w:rPr>
          <w:rFonts w:ascii="Times New Roman" w:eastAsia="Times New Roman" w:hAnsi="Times New Roman" w:cs="Times New Roman"/>
          <w:color w:val="000000" w:themeColor="text1"/>
          <w:sz w:val="28"/>
          <w:szCs w:val="28"/>
          <w:lang w:eastAsia="ru-RU"/>
        </w:rPr>
        <w:t xml:space="preserve"> к используемому оборудованию.</w:t>
      </w:r>
    </w:p>
    <w:p w:rsidR="009B7046" w:rsidRPr="009B7046" w:rsidRDefault="009B7046" w:rsidP="009B70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B7046">
        <w:rPr>
          <w:rFonts w:ascii="Times New Roman" w:eastAsia="Times New Roman" w:hAnsi="Times New Roman" w:cs="Times New Roman"/>
          <w:color w:val="000000" w:themeColor="text1"/>
          <w:sz w:val="28"/>
          <w:szCs w:val="28"/>
          <w:lang w:eastAsia="ru-RU"/>
        </w:rPr>
        <w:t xml:space="preserve">В извещении, документации вместо сведений о начальной (максимальной) цене договора можно будет </w:t>
      </w:r>
      <w:hyperlink r:id="rId23" w:history="1">
        <w:r w:rsidRPr="009B7046">
          <w:rPr>
            <w:rFonts w:ascii="Times New Roman" w:eastAsia="Times New Roman" w:hAnsi="Times New Roman" w:cs="Times New Roman"/>
            <w:color w:val="000000" w:themeColor="text1"/>
            <w:sz w:val="28"/>
            <w:szCs w:val="28"/>
            <w:lang w:eastAsia="ru-RU"/>
          </w:rPr>
          <w:t>установить</w:t>
        </w:r>
      </w:hyperlink>
      <w:r w:rsidRPr="009B7046">
        <w:rPr>
          <w:rFonts w:ascii="Times New Roman" w:eastAsia="Times New Roman" w:hAnsi="Times New Roman" w:cs="Times New Roman"/>
          <w:color w:val="000000" w:themeColor="text1"/>
          <w:sz w:val="28"/>
          <w:szCs w:val="28"/>
          <w:lang w:eastAsia="ru-RU"/>
        </w:rPr>
        <w:t xml:space="preserve"> цену единицы товара, работы или услуги и максимальную цену договора или формулу определения цены договора и ее максимальное значение.</w:t>
      </w:r>
    </w:p>
    <w:p w:rsidR="001817D5" w:rsidRDefault="001817D5" w:rsidP="001817D5">
      <w:pPr>
        <w:spacing w:after="0" w:line="240" w:lineRule="auto"/>
        <w:ind w:firstLine="709"/>
        <w:jc w:val="center"/>
        <w:rPr>
          <w:rFonts w:ascii="Times New Roman" w:eastAsia="Times New Roman" w:hAnsi="Times New Roman" w:cs="Times New Roman"/>
          <w:b/>
          <w:sz w:val="28"/>
          <w:szCs w:val="28"/>
          <w:lang w:eastAsia="ru-RU"/>
        </w:rPr>
      </w:pPr>
    </w:p>
    <w:p w:rsidR="001817D5" w:rsidRPr="001817D5" w:rsidRDefault="001817D5" w:rsidP="001817D5">
      <w:pPr>
        <w:spacing w:after="0" w:line="240" w:lineRule="auto"/>
        <w:ind w:firstLine="709"/>
        <w:jc w:val="center"/>
        <w:rPr>
          <w:rFonts w:ascii="Times New Roman" w:eastAsia="Times New Roman" w:hAnsi="Times New Roman" w:cs="Times New Roman"/>
          <w:b/>
          <w:sz w:val="28"/>
          <w:szCs w:val="28"/>
          <w:lang w:eastAsia="ru-RU"/>
        </w:rPr>
      </w:pPr>
      <w:r w:rsidRPr="001817D5">
        <w:rPr>
          <w:rFonts w:ascii="Times New Roman" w:eastAsia="Times New Roman" w:hAnsi="Times New Roman" w:cs="Times New Roman"/>
          <w:b/>
          <w:sz w:val="28"/>
          <w:szCs w:val="28"/>
          <w:lang w:eastAsia="ru-RU"/>
        </w:rPr>
        <w:t>Контроль закупок</w:t>
      </w:r>
    </w:p>
    <w:p w:rsidR="001817D5" w:rsidRPr="001817D5" w:rsidRDefault="001817D5" w:rsidP="001817D5">
      <w:pPr>
        <w:spacing w:after="0" w:line="240" w:lineRule="auto"/>
        <w:ind w:firstLine="709"/>
        <w:jc w:val="center"/>
        <w:rPr>
          <w:rFonts w:ascii="Times New Roman" w:eastAsia="Times New Roman" w:hAnsi="Times New Roman" w:cs="Times New Roman"/>
          <w:b/>
          <w:sz w:val="28"/>
          <w:szCs w:val="28"/>
          <w:lang w:eastAsia="ru-RU"/>
        </w:rPr>
      </w:pPr>
    </w:p>
    <w:p w:rsidR="001817D5" w:rsidRPr="001817D5" w:rsidRDefault="001817D5" w:rsidP="001817D5">
      <w:pPr>
        <w:spacing w:after="0" w:line="240" w:lineRule="auto"/>
        <w:ind w:firstLine="709"/>
        <w:jc w:val="center"/>
        <w:rPr>
          <w:rFonts w:ascii="Times New Roman" w:eastAsia="Times New Roman" w:hAnsi="Times New Roman" w:cs="Times New Roman"/>
          <w:b/>
          <w:sz w:val="28"/>
          <w:szCs w:val="28"/>
          <w:lang w:eastAsia="ru-RU"/>
        </w:rPr>
      </w:pPr>
      <w:r w:rsidRPr="001817D5">
        <w:rPr>
          <w:rFonts w:ascii="Times New Roman" w:eastAsia="Times New Roman" w:hAnsi="Times New Roman" w:cs="Times New Roman"/>
          <w:b/>
          <w:sz w:val="28"/>
          <w:szCs w:val="28"/>
          <w:lang w:eastAsia="ru-RU"/>
        </w:rPr>
        <w:t>Рассмотрение жалоб участников закупок</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xml:space="preserve">За 2017 года и истекший период 1 квартала 2018 года в Управление поступило 835 жалоба участников закупок на действия (бездействия) государственных и муниципальных заказчиков, уполномоченных органов и их комиссий. </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xml:space="preserve">35 % из числа рассмотренных жалоб признано </w:t>
      </w:r>
      <w:proofErr w:type="gramStart"/>
      <w:r w:rsidRPr="001817D5">
        <w:rPr>
          <w:rFonts w:ascii="Times New Roman" w:eastAsia="Times New Roman" w:hAnsi="Times New Roman" w:cs="Times New Roman"/>
          <w:sz w:val="28"/>
          <w:szCs w:val="28"/>
          <w:lang w:eastAsia="ru-RU"/>
        </w:rPr>
        <w:t>обоснованными</w:t>
      </w:r>
      <w:proofErr w:type="gramEnd"/>
      <w:r w:rsidRPr="001817D5">
        <w:rPr>
          <w:rFonts w:ascii="Times New Roman" w:eastAsia="Times New Roman" w:hAnsi="Times New Roman" w:cs="Times New Roman"/>
          <w:sz w:val="28"/>
          <w:szCs w:val="28"/>
          <w:lang w:eastAsia="ru-RU"/>
        </w:rPr>
        <w:t xml:space="preserve"> либо частично обоснованными.</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Иллюстрация указанных статистических данных свидетельствует о незначительной доле обоснованных жалоб из общего количества поступивших.</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xml:space="preserve">Наиболее распространенными нарушениями законодательства о контрактной системе являются факты формирования документации,  </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xml:space="preserve">- установления в закупочной документации требований (условий), влекущих ограничение количества участников закупки, </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xml:space="preserve">- необъективное описание объекта закупки, </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использование нестандартных показателей при описании объекта закупки.</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lastRenderedPageBreak/>
        <w:t>Что касается «популярных» сфер деятельности, лидирующее место по жалобам занимают закупки по строительству и капитальному ремонту объектов социальной сферы (около 35% от общего количества жалоб), приобретению медицинского оборудования и лекарственных средств (около 33% от общего количества жалоб). В связи с сезонным характером работ большую долю жалоб занимают жалобы на строительство, ремонт и содержание дорог общего пользования.</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Наиболее часто Управлением при рассмотрении жалоб выявляются следующие нарушения:</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нарушения в части установления требований в документации о закупках, влекущее ограничение количества участников закупок;</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нарушение порядка отбора участников закупок.</w:t>
      </w:r>
    </w:p>
    <w:p w:rsidR="001817D5" w:rsidRPr="001817D5" w:rsidRDefault="001817D5" w:rsidP="001817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Необходимо отметить, что с 11 января 2018 года в силу вступило ряд поправок в Закон о контрактной системе.</w:t>
      </w:r>
    </w:p>
    <w:p w:rsidR="001817D5" w:rsidRPr="001817D5" w:rsidRDefault="001817D5" w:rsidP="001817D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1817D5">
        <w:rPr>
          <w:rFonts w:ascii="Times New Roman" w:eastAsia="Times New Roman" w:hAnsi="Times New Roman" w:cs="Times New Roman"/>
          <w:bCs/>
          <w:sz w:val="28"/>
          <w:szCs w:val="28"/>
          <w:lang w:eastAsia="ru-RU"/>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w:t>
      </w:r>
      <w:r w:rsidRPr="001817D5">
        <w:rPr>
          <w:rFonts w:ascii="Times New Roman" w:eastAsia="Times New Roman" w:hAnsi="Times New Roman" w:cs="Times New Roman"/>
          <w:b/>
          <w:bCs/>
          <w:sz w:val="28"/>
          <w:szCs w:val="28"/>
          <w:lang w:eastAsia="ru-RU"/>
        </w:rPr>
        <w:t xml:space="preserve">заказчик вправе </w:t>
      </w:r>
      <w:r w:rsidRPr="001817D5">
        <w:rPr>
          <w:rFonts w:ascii="Times New Roman" w:eastAsia="Times New Roman" w:hAnsi="Times New Roman" w:cs="Times New Roman"/>
          <w:bCs/>
          <w:sz w:val="28"/>
          <w:szCs w:val="28"/>
          <w:lang w:eastAsia="ru-RU"/>
        </w:rPr>
        <w:t xml:space="preserve">заключить контракт с иным участником закупки, который предложил такую же, как и победитель такой закупки, цену контракта или </w:t>
      </w:r>
      <w:proofErr w:type="gramStart"/>
      <w:r w:rsidRPr="001817D5">
        <w:rPr>
          <w:rFonts w:ascii="Times New Roman" w:eastAsia="Times New Roman" w:hAnsi="Times New Roman" w:cs="Times New Roman"/>
          <w:bCs/>
          <w:sz w:val="28"/>
          <w:szCs w:val="28"/>
          <w:lang w:eastAsia="ru-RU"/>
        </w:rPr>
        <w:t>предложение</w:t>
      </w:r>
      <w:proofErr w:type="gramEnd"/>
      <w:r w:rsidRPr="001817D5">
        <w:rPr>
          <w:rFonts w:ascii="Times New Roman" w:eastAsia="Times New Roman" w:hAnsi="Times New Roman" w:cs="Times New Roman"/>
          <w:bCs/>
          <w:sz w:val="28"/>
          <w:szCs w:val="28"/>
          <w:lang w:eastAsia="ru-RU"/>
        </w:rPr>
        <w:t xml:space="preserve"> о цене контракта которого содержит лучшие условия по цене контракта, следующие после условий, предложенных победителем в порядке, </w:t>
      </w:r>
      <w:proofErr w:type="gramStart"/>
      <w:r w:rsidRPr="001817D5">
        <w:rPr>
          <w:rFonts w:ascii="Times New Roman" w:eastAsia="Times New Roman" w:hAnsi="Times New Roman" w:cs="Times New Roman"/>
          <w:bCs/>
          <w:sz w:val="28"/>
          <w:szCs w:val="28"/>
          <w:lang w:eastAsia="ru-RU"/>
        </w:rPr>
        <w:t xml:space="preserve">установленном для заключения контракта в случае уклонения победителя закупки от заключения контракта. </w:t>
      </w:r>
      <w:proofErr w:type="gramEnd"/>
    </w:p>
    <w:p w:rsidR="001817D5" w:rsidRPr="001817D5" w:rsidRDefault="001817D5" w:rsidP="001817D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817D5">
        <w:rPr>
          <w:rFonts w:ascii="Times New Roman" w:eastAsia="Times New Roman" w:hAnsi="Times New Roman" w:cs="Times New Roman"/>
          <w:sz w:val="28"/>
          <w:szCs w:val="28"/>
          <w:lang w:eastAsia="ru-RU"/>
        </w:rPr>
        <w:t xml:space="preserve">Товарный знак </w:t>
      </w:r>
      <w:hyperlink r:id="rId24" w:history="1">
        <w:r w:rsidRPr="001817D5">
          <w:rPr>
            <w:rFonts w:ascii="Times New Roman" w:eastAsia="Times New Roman" w:hAnsi="Times New Roman" w:cs="Times New Roman"/>
            <w:sz w:val="28"/>
            <w:szCs w:val="28"/>
            <w:lang w:eastAsia="ru-RU"/>
          </w:rPr>
          <w:t>можно будет указывать</w:t>
        </w:r>
      </w:hyperlink>
      <w:r w:rsidRPr="001817D5">
        <w:rPr>
          <w:rFonts w:ascii="Times New Roman" w:eastAsia="Times New Roman" w:hAnsi="Times New Roman" w:cs="Times New Roman"/>
          <w:sz w:val="28"/>
          <w:szCs w:val="28"/>
          <w:lang w:eastAsia="ru-RU"/>
        </w:rPr>
        <w:t xml:space="preserve"> при описании объекта любой закупки.</w:t>
      </w:r>
    </w:p>
    <w:p w:rsidR="001817D5" w:rsidRPr="001817D5" w:rsidRDefault="001817D5" w:rsidP="001817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Как и раньше, потребуется сопроводить товарный знак словами "или эквивалент". Делать это будет не обязательно:</w:t>
      </w:r>
    </w:p>
    <w:p w:rsidR="001817D5" w:rsidRPr="001817D5" w:rsidRDefault="001817D5" w:rsidP="001817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если товары, выпускаемые под другими товарными знаками, несовместимы с товарами, которые использует заказчик;</w:t>
      </w:r>
    </w:p>
    <w:p w:rsidR="001817D5" w:rsidRPr="001817D5" w:rsidRDefault="001817D5" w:rsidP="001817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если закупаются запчасти и расходные материалы к машинам и оборудованию, используемым заказчиком, в соответствии с технической документацией.</w:t>
      </w:r>
    </w:p>
    <w:p w:rsidR="001817D5" w:rsidRPr="001817D5" w:rsidRDefault="001817D5" w:rsidP="001817D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817D5">
        <w:rPr>
          <w:rFonts w:ascii="Times New Roman" w:eastAsia="Times New Roman" w:hAnsi="Times New Roman" w:cs="Times New Roman"/>
          <w:sz w:val="28"/>
          <w:szCs w:val="28"/>
          <w:lang w:eastAsia="ru-RU"/>
        </w:rPr>
        <w:t xml:space="preserve">Жалобы физических лиц, законные интересы которых не нарушены действиями (бездействием) заказчика либо положениями документации или извещения о закупке, </w:t>
      </w:r>
      <w:hyperlink r:id="rId25" w:history="1">
        <w:r w:rsidRPr="001817D5">
          <w:rPr>
            <w:rFonts w:ascii="Times New Roman" w:eastAsia="Times New Roman" w:hAnsi="Times New Roman" w:cs="Times New Roman"/>
            <w:sz w:val="28"/>
            <w:szCs w:val="28"/>
            <w:lang w:eastAsia="ru-RU"/>
          </w:rPr>
          <w:t>будут рассматриваться</w:t>
        </w:r>
      </w:hyperlink>
      <w:r w:rsidRPr="001817D5">
        <w:rPr>
          <w:rFonts w:ascii="Times New Roman" w:eastAsia="Times New Roman" w:hAnsi="Times New Roman" w:cs="Times New Roman"/>
          <w:sz w:val="28"/>
          <w:szCs w:val="28"/>
          <w:lang w:eastAsia="ru-RU"/>
        </w:rPr>
        <w:t xml:space="preserve"> по Федеральному </w:t>
      </w:r>
      <w:hyperlink r:id="rId26" w:history="1">
        <w:r w:rsidRPr="001817D5">
          <w:rPr>
            <w:rFonts w:ascii="Times New Roman" w:eastAsia="Times New Roman" w:hAnsi="Times New Roman" w:cs="Times New Roman"/>
            <w:sz w:val="28"/>
            <w:szCs w:val="28"/>
            <w:lang w:eastAsia="ru-RU"/>
          </w:rPr>
          <w:t>закону</w:t>
        </w:r>
      </w:hyperlink>
      <w:r w:rsidRPr="001817D5">
        <w:rPr>
          <w:rFonts w:ascii="Times New Roman" w:eastAsia="Times New Roman" w:hAnsi="Times New Roman" w:cs="Times New Roman"/>
          <w:sz w:val="28"/>
          <w:szCs w:val="28"/>
          <w:lang w:eastAsia="ru-RU"/>
        </w:rPr>
        <w:t xml:space="preserve"> о порядке рассмотрения обращений граждан.</w:t>
      </w:r>
    </w:p>
    <w:p w:rsidR="001817D5" w:rsidRPr="001817D5" w:rsidRDefault="001817D5" w:rsidP="001817D5">
      <w:pPr>
        <w:spacing w:after="0" w:line="240" w:lineRule="auto"/>
        <w:ind w:firstLine="709"/>
        <w:jc w:val="center"/>
        <w:rPr>
          <w:rFonts w:ascii="Times New Roman" w:eastAsia="Times New Roman" w:hAnsi="Times New Roman" w:cs="Times New Roman"/>
          <w:b/>
          <w:sz w:val="28"/>
          <w:szCs w:val="28"/>
          <w:u w:val="single"/>
          <w:lang w:eastAsia="ru-RU"/>
        </w:rPr>
      </w:pPr>
    </w:p>
    <w:p w:rsidR="001817D5" w:rsidRPr="001817D5" w:rsidRDefault="001817D5" w:rsidP="001817D5">
      <w:pPr>
        <w:spacing w:after="0" w:line="240" w:lineRule="auto"/>
        <w:ind w:firstLine="709"/>
        <w:jc w:val="center"/>
        <w:rPr>
          <w:rFonts w:ascii="Times New Roman" w:eastAsia="Times New Roman" w:hAnsi="Times New Roman" w:cs="Times New Roman"/>
          <w:b/>
          <w:sz w:val="28"/>
          <w:szCs w:val="28"/>
          <w:lang w:eastAsia="ru-RU"/>
        </w:rPr>
      </w:pPr>
      <w:r w:rsidRPr="001817D5">
        <w:rPr>
          <w:rFonts w:ascii="Times New Roman" w:eastAsia="Times New Roman" w:hAnsi="Times New Roman" w:cs="Times New Roman"/>
          <w:b/>
          <w:sz w:val="28"/>
          <w:szCs w:val="28"/>
          <w:lang w:eastAsia="ru-RU"/>
        </w:rPr>
        <w:t>Административная ответственность за нарушение законодательства о контрактной системе</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proofErr w:type="gramStart"/>
      <w:r w:rsidRPr="001817D5">
        <w:rPr>
          <w:rFonts w:ascii="Times New Roman" w:eastAsia="Times New Roman" w:hAnsi="Times New Roman" w:cs="Times New Roman"/>
          <w:sz w:val="28"/>
          <w:szCs w:val="28"/>
          <w:lang w:eastAsia="ru-RU"/>
        </w:rPr>
        <w:t>В Управлении наработана определенная практика по привлечению к административной ответственности субъектов контроля за нарушения законодательства о контрактной системе</w:t>
      </w:r>
      <w:proofErr w:type="gramEnd"/>
      <w:r w:rsidRPr="001817D5">
        <w:rPr>
          <w:rFonts w:ascii="Times New Roman" w:eastAsia="Times New Roman" w:hAnsi="Times New Roman" w:cs="Times New Roman"/>
          <w:sz w:val="28"/>
          <w:szCs w:val="28"/>
          <w:lang w:eastAsia="ru-RU"/>
        </w:rPr>
        <w:t>.</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xml:space="preserve">За 2017 год и 1 квартал 2018 года  </w:t>
      </w:r>
      <w:proofErr w:type="gramStart"/>
      <w:r w:rsidRPr="001817D5">
        <w:rPr>
          <w:rFonts w:ascii="Times New Roman" w:eastAsia="Times New Roman" w:hAnsi="Times New Roman" w:cs="Times New Roman"/>
          <w:sz w:val="28"/>
          <w:szCs w:val="28"/>
          <w:lang w:eastAsia="ru-RU"/>
        </w:rPr>
        <w:t>Хабаровским</w:t>
      </w:r>
      <w:proofErr w:type="gramEnd"/>
      <w:r w:rsidRPr="001817D5">
        <w:rPr>
          <w:rFonts w:ascii="Times New Roman" w:eastAsia="Times New Roman" w:hAnsi="Times New Roman" w:cs="Times New Roman"/>
          <w:sz w:val="28"/>
          <w:szCs w:val="28"/>
          <w:lang w:eastAsia="ru-RU"/>
        </w:rPr>
        <w:t xml:space="preserve"> УФАС России рассмотрено 249 дел об административных правонарушениях в сфере закупок для государственных и муниципальных нужд.</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proofErr w:type="gramStart"/>
      <w:r w:rsidRPr="001817D5">
        <w:rPr>
          <w:rFonts w:ascii="Times New Roman" w:eastAsia="Times New Roman" w:hAnsi="Times New Roman" w:cs="Times New Roman"/>
          <w:sz w:val="28"/>
          <w:szCs w:val="28"/>
          <w:lang w:eastAsia="ru-RU"/>
        </w:rPr>
        <w:lastRenderedPageBreak/>
        <w:t>Большинство дел возбужденно органами прокуратуры и передано на рассмотрение в Хабаровское УФАС России.</w:t>
      </w:r>
      <w:proofErr w:type="gramEnd"/>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По результатам рассмотрения указанных дел выдано 137 постановления о наложении административных штрафов на общую сумму 6 242 тыс. рублей.</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Следует отметить, что основная масса дел сводится к нарушениям порядка размещения в ЕИС информации, обязательной к размещению в силу Закона о контрактной системе.</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p>
    <w:p w:rsidR="001817D5" w:rsidRPr="001817D5" w:rsidRDefault="001817D5" w:rsidP="001817D5">
      <w:pPr>
        <w:spacing w:after="0" w:line="240" w:lineRule="auto"/>
        <w:ind w:firstLine="709"/>
        <w:jc w:val="both"/>
        <w:rPr>
          <w:rFonts w:ascii="Times New Roman" w:eastAsia="Times New Roman" w:hAnsi="Times New Roman" w:cs="Times New Roman"/>
          <w:b/>
          <w:sz w:val="28"/>
          <w:szCs w:val="28"/>
          <w:lang w:eastAsia="ru-RU"/>
        </w:rPr>
      </w:pPr>
      <w:r w:rsidRPr="001817D5">
        <w:rPr>
          <w:rFonts w:ascii="Times New Roman" w:eastAsia="Times New Roman" w:hAnsi="Times New Roman" w:cs="Times New Roman"/>
          <w:b/>
          <w:sz w:val="28"/>
          <w:szCs w:val="28"/>
          <w:lang w:eastAsia="ru-RU"/>
        </w:rPr>
        <w:t>Работа по ведению реестра недобросовестных поставщиков</w:t>
      </w:r>
    </w:p>
    <w:p w:rsidR="001817D5" w:rsidRPr="001817D5" w:rsidRDefault="001817D5" w:rsidP="001817D5">
      <w:pPr>
        <w:spacing w:after="0" w:line="240" w:lineRule="auto"/>
        <w:ind w:firstLine="709"/>
        <w:jc w:val="both"/>
        <w:rPr>
          <w:rFonts w:ascii="Times New Roman" w:eastAsia="Times New Roman" w:hAnsi="Times New Roman" w:cs="Times New Roman"/>
          <w:b/>
          <w:sz w:val="28"/>
          <w:szCs w:val="28"/>
          <w:u w:val="single"/>
          <w:lang w:eastAsia="ru-RU"/>
        </w:rPr>
      </w:pP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proofErr w:type="gramStart"/>
      <w:r w:rsidRPr="001817D5">
        <w:rPr>
          <w:rFonts w:ascii="Times New Roman" w:eastAsia="Times New Roman" w:hAnsi="Times New Roman" w:cs="Times New Roman"/>
          <w:sz w:val="28"/>
          <w:szCs w:val="28"/>
          <w:lang w:eastAsia="ru-RU"/>
        </w:rPr>
        <w:t>Помимо работы с государственными и муниципальными заказчиками, Хабаровское УФАС России проводит внеплановые проверки в отношении хозяйствующих субъектов – участников закупок – кандидатов на включение в реестр недобросовестных поставщиков.</w:t>
      </w:r>
      <w:proofErr w:type="gramEnd"/>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За 2017 год и истекший период 1 квартала 2018 года в Управление Федеральной антимонопольной службы по Хабаровскому краю поступило 238</w:t>
      </w:r>
      <w:r w:rsidRPr="001817D5">
        <w:rPr>
          <w:rFonts w:ascii="Times New Roman" w:eastAsia="Times New Roman" w:hAnsi="Times New Roman" w:cs="Times New Roman"/>
          <w:color w:val="FF0000"/>
          <w:sz w:val="28"/>
          <w:szCs w:val="28"/>
          <w:lang w:eastAsia="ru-RU"/>
        </w:rPr>
        <w:t xml:space="preserve"> </w:t>
      </w:r>
      <w:r w:rsidRPr="001817D5">
        <w:rPr>
          <w:rFonts w:ascii="Times New Roman" w:eastAsia="Times New Roman" w:hAnsi="Times New Roman" w:cs="Times New Roman"/>
          <w:sz w:val="28"/>
          <w:szCs w:val="28"/>
          <w:lang w:eastAsia="ru-RU"/>
        </w:rPr>
        <w:t xml:space="preserve">обращение государственных и муниципальных заказчиков о включении в реестр поставщиков, уклоняющихся от заключения государственного (муниципального) контракта, либо ненадлежащим образом исполняющих договорные обязательства по заключенным контрактам. </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Из них, в 89 случаях указанные обращения удовлетворены.</w:t>
      </w:r>
    </w:p>
    <w:p w:rsidR="001817D5" w:rsidRPr="001817D5" w:rsidRDefault="001817D5" w:rsidP="001817D5">
      <w:pPr>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При  этом</w:t>
      </w:r>
      <w:proofErr w:type="gramStart"/>
      <w:r w:rsidRPr="001817D5">
        <w:rPr>
          <w:rFonts w:ascii="Times New Roman" w:eastAsia="Times New Roman" w:hAnsi="Times New Roman" w:cs="Times New Roman"/>
          <w:sz w:val="28"/>
          <w:szCs w:val="28"/>
          <w:lang w:eastAsia="ru-RU"/>
        </w:rPr>
        <w:t>,</w:t>
      </w:r>
      <w:proofErr w:type="gramEnd"/>
      <w:r w:rsidRPr="001817D5">
        <w:rPr>
          <w:rFonts w:ascii="Times New Roman" w:eastAsia="Times New Roman" w:hAnsi="Times New Roman" w:cs="Times New Roman"/>
          <w:sz w:val="28"/>
          <w:szCs w:val="28"/>
          <w:lang w:eastAsia="ru-RU"/>
        </w:rPr>
        <w:t xml:space="preserve"> при рассмотрении обращений в рамках  статьи 104 Закона о контрактной системе более чем в 20% рассматриваемых случаев антимонопольный орган выявляет нарушение заказчиком положений  статьи 95 Закона о контрактной системе  в части соблюдения порядка одностороннего отказа от исполнения контракта. </w:t>
      </w:r>
    </w:p>
    <w:p w:rsidR="001817D5" w:rsidRPr="001817D5" w:rsidRDefault="001817D5" w:rsidP="001817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7D5">
        <w:rPr>
          <w:rFonts w:ascii="Times New Roman" w:eastAsia="Times New Roman" w:hAnsi="Times New Roman" w:cs="Times New Roman"/>
          <w:sz w:val="28"/>
          <w:szCs w:val="28"/>
          <w:lang w:eastAsia="ru-RU"/>
        </w:rPr>
        <w:t xml:space="preserve">К новшествам Закона о контрактной системе, действующим с 11 января 2018 года относится то, что при уклонении победителя закупки от заключения контракта, заказчик </w:t>
      </w:r>
      <w:hyperlink r:id="rId27" w:history="1">
        <w:r w:rsidRPr="001817D5">
          <w:rPr>
            <w:rFonts w:ascii="Times New Roman" w:eastAsia="Times New Roman" w:hAnsi="Times New Roman" w:cs="Times New Roman"/>
            <w:sz w:val="28"/>
            <w:szCs w:val="28"/>
            <w:lang w:eastAsia="ru-RU"/>
          </w:rPr>
          <w:t>должен будет направить</w:t>
        </w:r>
      </w:hyperlink>
      <w:r w:rsidRPr="001817D5">
        <w:rPr>
          <w:rFonts w:ascii="Times New Roman" w:eastAsia="Times New Roman" w:hAnsi="Times New Roman" w:cs="Times New Roman"/>
          <w:sz w:val="28"/>
          <w:szCs w:val="28"/>
          <w:lang w:eastAsia="ru-RU"/>
        </w:rPr>
        <w:t xml:space="preserve"> сведения об этом в контрольный орган в течение трех рабочих дней </w:t>
      </w:r>
      <w:proofErr w:type="gramStart"/>
      <w:r w:rsidRPr="001817D5">
        <w:rPr>
          <w:rFonts w:ascii="Times New Roman" w:eastAsia="Times New Roman" w:hAnsi="Times New Roman" w:cs="Times New Roman"/>
          <w:sz w:val="28"/>
          <w:szCs w:val="28"/>
          <w:lang w:eastAsia="ru-RU"/>
        </w:rPr>
        <w:t>с даты признания</w:t>
      </w:r>
      <w:proofErr w:type="gramEnd"/>
      <w:r w:rsidRPr="001817D5">
        <w:rPr>
          <w:rFonts w:ascii="Times New Roman" w:eastAsia="Times New Roman" w:hAnsi="Times New Roman" w:cs="Times New Roman"/>
          <w:sz w:val="28"/>
          <w:szCs w:val="28"/>
          <w:lang w:eastAsia="ru-RU"/>
        </w:rPr>
        <w:t xml:space="preserve"> победителя закупки уклонившимся. </w:t>
      </w:r>
      <w:hyperlink r:id="rId28" w:history="1">
        <w:r w:rsidRPr="001817D5">
          <w:rPr>
            <w:rFonts w:ascii="Times New Roman" w:eastAsia="Times New Roman" w:hAnsi="Times New Roman" w:cs="Times New Roman"/>
            <w:sz w:val="28"/>
            <w:szCs w:val="28"/>
            <w:lang w:eastAsia="ru-RU"/>
          </w:rPr>
          <w:t>Условия</w:t>
        </w:r>
      </w:hyperlink>
      <w:r w:rsidRPr="001817D5">
        <w:rPr>
          <w:rFonts w:ascii="Times New Roman" w:eastAsia="Times New Roman" w:hAnsi="Times New Roman" w:cs="Times New Roman"/>
          <w:sz w:val="28"/>
          <w:szCs w:val="28"/>
          <w:lang w:eastAsia="ru-RU"/>
        </w:rPr>
        <w:t xml:space="preserve"> о заключении контракта с другим участником не будет. Напомним, за несвоевременное направление указанных данных должностное лицо заказчика </w:t>
      </w:r>
      <w:hyperlink r:id="rId29" w:history="1">
        <w:r w:rsidRPr="001817D5">
          <w:rPr>
            <w:rFonts w:ascii="Times New Roman" w:eastAsia="Times New Roman" w:hAnsi="Times New Roman" w:cs="Times New Roman"/>
            <w:sz w:val="28"/>
            <w:szCs w:val="28"/>
            <w:lang w:eastAsia="ru-RU"/>
          </w:rPr>
          <w:t>могут оштрафовать</w:t>
        </w:r>
      </w:hyperlink>
      <w:r w:rsidRPr="001817D5">
        <w:rPr>
          <w:rFonts w:ascii="Times New Roman" w:eastAsia="Times New Roman" w:hAnsi="Times New Roman" w:cs="Times New Roman"/>
          <w:sz w:val="28"/>
          <w:szCs w:val="28"/>
          <w:lang w:eastAsia="ru-RU"/>
        </w:rPr>
        <w:t xml:space="preserve"> на 20 тыс. руб.</w:t>
      </w:r>
    </w:p>
    <w:p w:rsidR="001817D5" w:rsidRPr="001817D5" w:rsidRDefault="001817D5" w:rsidP="001817D5">
      <w:pPr>
        <w:spacing w:after="0" w:line="240" w:lineRule="auto"/>
        <w:ind w:firstLine="708"/>
        <w:jc w:val="both"/>
        <w:rPr>
          <w:rFonts w:ascii="Times New Roman" w:eastAsia="Times New Roman" w:hAnsi="Times New Roman" w:cs="Times New Roman"/>
          <w:sz w:val="28"/>
          <w:szCs w:val="28"/>
          <w:lang w:eastAsia="ru-RU"/>
        </w:rPr>
      </w:pPr>
    </w:p>
    <w:p w:rsidR="000E2E9A" w:rsidRPr="00784925" w:rsidRDefault="000E2E9A" w:rsidP="000E2E9A">
      <w:pPr>
        <w:pStyle w:val="3"/>
        <w:ind w:left="0" w:right="282" w:firstLine="720"/>
        <w:jc w:val="center"/>
        <w:rPr>
          <w:b/>
          <w:szCs w:val="28"/>
        </w:rPr>
      </w:pPr>
      <w:r w:rsidRPr="00784925">
        <w:rPr>
          <w:b/>
          <w:szCs w:val="28"/>
        </w:rPr>
        <w:t xml:space="preserve">Пресечение недобросовестной конкуренции </w:t>
      </w:r>
    </w:p>
    <w:p w:rsidR="000E2E9A" w:rsidRPr="00784925" w:rsidRDefault="000E2E9A" w:rsidP="000E2E9A">
      <w:pPr>
        <w:pStyle w:val="3"/>
        <w:ind w:left="0" w:right="282" w:firstLine="720"/>
        <w:jc w:val="center"/>
        <w:rPr>
          <w:b/>
          <w:szCs w:val="28"/>
        </w:rPr>
      </w:pP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В  2017 год  в управление поступило 29 заявлений с требованием пресечения недобросовестной конкуренции.</w:t>
      </w: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 xml:space="preserve">При рассмотрении 17 заявлений  признаки нарушений не подтвердились.  </w:t>
      </w: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Возбуждено 12 дел, по результатам рассмотрения которых, выдано 9  предписаний. Установлено 11 фактов признанных нарушений.</w:t>
      </w: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Виды нарушений по статьям 14.1 – 14.8 выглядят следующим образом:</w:t>
      </w: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lastRenderedPageBreak/>
        <w:t>введение конкурсной комиссии в заблуждение, путем размещения в составе заявки на участие в открытом конкурсе на право осуществления перевозок по муниципальным   маршрутам регулярных перевозок недостоверных сведений о характеристиках транспортных  средств, предлагаемых к осуществлению регулярных перевозок пассажиров по муниципальным маршрутам;</w:t>
      </w: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распространение ложных сведений в отношении конкурента;</w:t>
      </w: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 xml:space="preserve">незаконное использование  фирменного наименования. </w:t>
      </w:r>
    </w:p>
    <w:p w:rsidR="000E2E9A" w:rsidRPr="00784925" w:rsidRDefault="000E2E9A" w:rsidP="000E2E9A">
      <w:pPr>
        <w:spacing w:after="0" w:line="240" w:lineRule="auto"/>
        <w:ind w:firstLine="720"/>
        <w:jc w:val="both"/>
        <w:rPr>
          <w:rFonts w:ascii="Times New Roman" w:hAnsi="Times New Roman" w:cs="Times New Roman"/>
          <w:sz w:val="28"/>
          <w:szCs w:val="28"/>
        </w:rPr>
      </w:pPr>
    </w:p>
    <w:p w:rsidR="000E2E9A" w:rsidRPr="00784925"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 xml:space="preserve">11 предупреждений по </w:t>
      </w:r>
      <w:r>
        <w:rPr>
          <w:rFonts w:ascii="Times New Roman" w:hAnsi="Times New Roman" w:cs="Times New Roman"/>
          <w:sz w:val="28"/>
          <w:szCs w:val="28"/>
        </w:rPr>
        <w:t xml:space="preserve">пункту 1 </w:t>
      </w:r>
      <w:r w:rsidRPr="00784925">
        <w:rPr>
          <w:rFonts w:ascii="Times New Roman" w:hAnsi="Times New Roman" w:cs="Times New Roman"/>
          <w:sz w:val="28"/>
          <w:szCs w:val="28"/>
        </w:rPr>
        <w:t xml:space="preserve"> статьи 14.2.,  выданные в  конце 2016 году, со сроком исполнения в 2017 году – не испол</w:t>
      </w:r>
      <w:r>
        <w:rPr>
          <w:rFonts w:ascii="Times New Roman" w:hAnsi="Times New Roman" w:cs="Times New Roman"/>
          <w:sz w:val="28"/>
          <w:szCs w:val="28"/>
        </w:rPr>
        <w:t xml:space="preserve">нены. По данным предупреждениям </w:t>
      </w:r>
      <w:r w:rsidRPr="00784925">
        <w:rPr>
          <w:rFonts w:ascii="Times New Roman" w:hAnsi="Times New Roman" w:cs="Times New Roman"/>
          <w:sz w:val="28"/>
          <w:szCs w:val="28"/>
        </w:rPr>
        <w:t xml:space="preserve"> возбуждено 9 дел.</w:t>
      </w:r>
    </w:p>
    <w:p w:rsidR="000E2E9A" w:rsidRPr="00784925" w:rsidRDefault="000E2E9A" w:rsidP="000E2E9A">
      <w:pPr>
        <w:spacing w:after="0" w:line="240" w:lineRule="auto"/>
        <w:ind w:firstLine="720"/>
        <w:jc w:val="both"/>
        <w:rPr>
          <w:rFonts w:ascii="Times New Roman" w:hAnsi="Times New Roman" w:cs="Times New Roman"/>
          <w:sz w:val="28"/>
          <w:szCs w:val="28"/>
        </w:rPr>
      </w:pPr>
    </w:p>
    <w:p w:rsidR="000E2E9A" w:rsidRPr="00784925" w:rsidRDefault="000E2E9A" w:rsidP="000E2E9A">
      <w:pPr>
        <w:spacing w:after="0" w:line="240" w:lineRule="auto"/>
        <w:ind w:firstLine="720"/>
        <w:jc w:val="both"/>
        <w:rPr>
          <w:rFonts w:ascii="Times New Roman" w:hAnsi="Times New Roman" w:cs="Times New Roman"/>
          <w:sz w:val="28"/>
          <w:szCs w:val="28"/>
        </w:rPr>
      </w:pPr>
      <w:proofErr w:type="gramStart"/>
      <w:r w:rsidRPr="00784925">
        <w:rPr>
          <w:rFonts w:ascii="Times New Roman" w:hAnsi="Times New Roman" w:cs="Times New Roman"/>
          <w:sz w:val="28"/>
          <w:szCs w:val="28"/>
        </w:rPr>
        <w:t xml:space="preserve">Девять дел возбуждено  в связи с наличием в действиях  </w:t>
      </w:r>
      <w:proofErr w:type="spellStart"/>
      <w:r w:rsidRPr="00784925">
        <w:rPr>
          <w:rFonts w:ascii="Times New Roman" w:hAnsi="Times New Roman" w:cs="Times New Roman"/>
          <w:sz w:val="28"/>
          <w:szCs w:val="28"/>
        </w:rPr>
        <w:t>хозсубъектов</w:t>
      </w:r>
      <w:proofErr w:type="spellEnd"/>
      <w:r w:rsidRPr="00784925">
        <w:rPr>
          <w:rFonts w:ascii="Times New Roman" w:hAnsi="Times New Roman" w:cs="Times New Roman"/>
          <w:sz w:val="28"/>
          <w:szCs w:val="28"/>
        </w:rPr>
        <w:t xml:space="preserve"> признаков нарушения антимонопольного законодательства, предусмотренных пунктом 1 статьи 14.2 Федерального закона от 26.07.2006 № 135-ФЗ «О защите конкуренции», выразившихся во введении конкурсной комиссии в заблуждение, путем размещения в составе заявки на участие в открытом конкурсе на право осуществления перевозок по муниципальным   маршрутам регулярных перевозок недостоверных сведений о характеристиках транспортных  средств, предлагаемых</w:t>
      </w:r>
      <w:proofErr w:type="gramEnd"/>
      <w:r w:rsidRPr="00784925">
        <w:rPr>
          <w:rFonts w:ascii="Times New Roman" w:hAnsi="Times New Roman" w:cs="Times New Roman"/>
          <w:sz w:val="28"/>
          <w:szCs w:val="28"/>
        </w:rPr>
        <w:t xml:space="preserve"> к осуществлению регулярных перевозок пассажиров по муниципальным маршрутам. </w:t>
      </w:r>
    </w:p>
    <w:p w:rsidR="000E2E9A" w:rsidRPr="00784925" w:rsidRDefault="000E2E9A" w:rsidP="000E2E9A">
      <w:pPr>
        <w:spacing w:after="0" w:line="240" w:lineRule="auto"/>
        <w:ind w:firstLine="708"/>
        <w:jc w:val="both"/>
        <w:rPr>
          <w:rFonts w:ascii="Times New Roman" w:hAnsi="Times New Roman" w:cs="Times New Roman"/>
          <w:sz w:val="28"/>
          <w:szCs w:val="28"/>
        </w:rPr>
      </w:pPr>
      <w:r w:rsidRPr="00784925">
        <w:rPr>
          <w:rFonts w:ascii="Times New Roman" w:hAnsi="Times New Roman" w:cs="Times New Roman"/>
          <w:sz w:val="28"/>
          <w:szCs w:val="28"/>
        </w:rPr>
        <w:t xml:space="preserve">В соответствии с  предписаниями  хозяйствующим субъектам  необходимо устранить последствия нарушения, а именно: прекратить  осуществление регулярных перевозок по маршрутам  путем  обращения в Управление транспорта администрации </w:t>
      </w:r>
      <w:proofErr w:type="gramStart"/>
      <w:r w:rsidRPr="00784925">
        <w:rPr>
          <w:rFonts w:ascii="Times New Roman" w:hAnsi="Times New Roman" w:cs="Times New Roman"/>
          <w:sz w:val="28"/>
          <w:szCs w:val="28"/>
        </w:rPr>
        <w:t>г</w:t>
      </w:r>
      <w:proofErr w:type="gramEnd"/>
      <w:r w:rsidRPr="00784925">
        <w:rPr>
          <w:rFonts w:ascii="Times New Roman" w:hAnsi="Times New Roman" w:cs="Times New Roman"/>
          <w:sz w:val="28"/>
          <w:szCs w:val="28"/>
        </w:rPr>
        <w:t>. Хабаровска, выдавшее свидетельство об осуществлении перевозок по маршруту регулярных перевозок, с заявлением о прекращении действия свидетельства  в десятидневный срок с момента получения настоящего предупреждения.</w:t>
      </w:r>
    </w:p>
    <w:p w:rsidR="000E2E9A" w:rsidRPr="00784925" w:rsidRDefault="000E2E9A" w:rsidP="000E2E9A">
      <w:pPr>
        <w:spacing w:after="0" w:line="240" w:lineRule="auto"/>
        <w:ind w:firstLine="708"/>
        <w:jc w:val="both"/>
        <w:rPr>
          <w:rFonts w:ascii="Times New Roman" w:hAnsi="Times New Roman" w:cs="Times New Roman"/>
          <w:sz w:val="28"/>
          <w:szCs w:val="28"/>
        </w:rPr>
      </w:pPr>
      <w:r w:rsidRPr="00784925">
        <w:rPr>
          <w:rFonts w:ascii="Times New Roman" w:hAnsi="Times New Roman" w:cs="Times New Roman"/>
          <w:sz w:val="28"/>
          <w:szCs w:val="28"/>
        </w:rPr>
        <w:t>Указанные решения и предписания находятся в стадии судебного обжалования.</w:t>
      </w:r>
    </w:p>
    <w:p w:rsidR="000E2E9A" w:rsidRDefault="000E2E9A" w:rsidP="000E2E9A">
      <w:pPr>
        <w:spacing w:after="0" w:line="240" w:lineRule="auto"/>
        <w:ind w:firstLine="720"/>
        <w:jc w:val="both"/>
        <w:rPr>
          <w:rFonts w:ascii="Times New Roman" w:hAnsi="Times New Roman" w:cs="Times New Roman"/>
          <w:sz w:val="28"/>
          <w:szCs w:val="28"/>
        </w:rPr>
      </w:pPr>
      <w:r w:rsidRPr="00784925">
        <w:rPr>
          <w:rFonts w:ascii="Times New Roman" w:hAnsi="Times New Roman" w:cs="Times New Roman"/>
          <w:sz w:val="28"/>
          <w:szCs w:val="28"/>
        </w:rPr>
        <w:t>В 2017 году выдано одно  предупреждение по части 1 статьи 14.1., которое не исполнено. В  связи с невыполнением предупреждения  по  признакам нарушения пункта 1 статьи 14.1. ФЗ «О защите конкуренции», выразившегося в распространении в сети Интернет на сайте ответчика и в социальных сетях статьи, содержащей дискредитирующей Заявителя сведения,  вынесено решение и выдано предписание в части недобросовестной конкуренции.</w:t>
      </w:r>
    </w:p>
    <w:p w:rsidR="000E2E9A" w:rsidRDefault="000E2E9A" w:rsidP="000E2E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 текущий период  2018 года в управление поступило 5 заявлений по фактам недобросовестной конкуренции,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по 4 заявлениям отказано в возбуждении дела. </w:t>
      </w:r>
    </w:p>
    <w:p w:rsidR="000E2E9A" w:rsidRPr="00784925" w:rsidRDefault="000E2E9A" w:rsidP="000E2E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одному заявлению  установлены признаки нарушения, предусмотренные пунктом 1 статьи 14.2. ФЗ «О защите конкуренции:    </w:t>
      </w:r>
      <w:r w:rsidRPr="00784925">
        <w:rPr>
          <w:rFonts w:ascii="Times New Roman" w:hAnsi="Times New Roman" w:cs="Times New Roman"/>
          <w:sz w:val="28"/>
          <w:szCs w:val="28"/>
        </w:rPr>
        <w:t xml:space="preserve">введение конкурсной комиссии в заблуждение, путем размещения в составе заявки на участие в открытом конкурсе на право осуществления перевозок по </w:t>
      </w:r>
      <w:r w:rsidRPr="00784925">
        <w:rPr>
          <w:rFonts w:ascii="Times New Roman" w:hAnsi="Times New Roman" w:cs="Times New Roman"/>
          <w:sz w:val="28"/>
          <w:szCs w:val="28"/>
        </w:rPr>
        <w:lastRenderedPageBreak/>
        <w:t>муниципальным   маршрутам регулярных перевозок недостоверных сведений о характеристиках транспортных  средств, предлагаемых к осуществлению регулярных перевозок пассажиров по муниципальным маршрутам</w:t>
      </w:r>
      <w:r>
        <w:rPr>
          <w:rFonts w:ascii="Times New Roman" w:hAnsi="Times New Roman" w:cs="Times New Roman"/>
          <w:sz w:val="28"/>
          <w:szCs w:val="28"/>
        </w:rPr>
        <w:t xml:space="preserve"> (маршрут № 4). Выдано предупреждение.</w:t>
      </w:r>
    </w:p>
    <w:p w:rsidR="000E2E9A" w:rsidRDefault="000E2E9A" w:rsidP="000E2E9A">
      <w:pPr>
        <w:pStyle w:val="ConsPlusNormal"/>
        <w:keepNext/>
        <w:widowControl/>
        <w:ind w:firstLine="540"/>
        <w:jc w:val="both"/>
        <w:rPr>
          <w:rFonts w:ascii="Times New Roman" w:hAnsi="Times New Roman" w:cs="Times New Roman"/>
          <w:sz w:val="26"/>
          <w:szCs w:val="26"/>
        </w:rPr>
      </w:pPr>
    </w:p>
    <w:p w:rsidR="000E2E9A" w:rsidRDefault="000E2E9A" w:rsidP="000E2E9A">
      <w:pPr>
        <w:pStyle w:val="a3"/>
        <w:spacing w:after="0"/>
        <w:ind w:right="282" w:firstLine="709"/>
        <w:jc w:val="center"/>
        <w:rPr>
          <w:b/>
          <w:szCs w:val="28"/>
        </w:rPr>
      </w:pPr>
      <w:r>
        <w:rPr>
          <w:b/>
          <w:szCs w:val="28"/>
        </w:rPr>
        <w:t>Надзор  рекламной деятельности.</w:t>
      </w:r>
    </w:p>
    <w:p w:rsidR="000E2E9A" w:rsidRDefault="000E2E9A" w:rsidP="000E2E9A">
      <w:pPr>
        <w:pStyle w:val="a3"/>
        <w:spacing w:after="0"/>
        <w:ind w:right="282" w:firstLine="709"/>
        <w:jc w:val="center"/>
        <w:rPr>
          <w:b/>
          <w:szCs w:val="28"/>
        </w:rPr>
      </w:pPr>
    </w:p>
    <w:p w:rsidR="000E2E9A" w:rsidRDefault="000E2E9A" w:rsidP="000E2E9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2017 года поступило 129 заявлений, по итогам рассмотрения которых:</w:t>
      </w:r>
    </w:p>
    <w:p w:rsidR="000E2E9A" w:rsidRDefault="000E2E9A" w:rsidP="000E2E9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отказано в возбуждении дела 87;</w:t>
      </w:r>
    </w:p>
    <w:p w:rsidR="000E2E9A" w:rsidRDefault="000E2E9A" w:rsidP="000E2E9A">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возбуждено 42 дела по нарушению рекламного законодательства.</w:t>
      </w:r>
    </w:p>
    <w:p w:rsidR="000E2E9A" w:rsidRDefault="000E2E9A" w:rsidP="000E2E9A">
      <w:pPr>
        <w:spacing w:after="0" w:line="240" w:lineRule="auto"/>
        <w:ind w:left="540"/>
        <w:jc w:val="both"/>
        <w:rPr>
          <w:rFonts w:ascii="Times New Roman" w:hAnsi="Times New Roman" w:cs="Times New Roman"/>
          <w:sz w:val="28"/>
          <w:szCs w:val="28"/>
        </w:rPr>
      </w:pPr>
    </w:p>
    <w:p w:rsidR="000E2E9A" w:rsidRDefault="000E2E9A" w:rsidP="000E2E9A">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Всего управлением возбуждено 66 дел, по которым:</w:t>
      </w:r>
    </w:p>
    <w:p w:rsidR="000E2E9A" w:rsidRDefault="000E2E9A" w:rsidP="000E2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принято 58 решений о признании факта нарушения, </w:t>
      </w:r>
    </w:p>
    <w:p w:rsidR="000E2E9A" w:rsidRDefault="000E2E9A" w:rsidP="000E2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выдано 42 предписания, </w:t>
      </w:r>
    </w:p>
    <w:p w:rsidR="000E2E9A" w:rsidRDefault="000E2E9A" w:rsidP="000E2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вынесено 52 предупреждения,  </w:t>
      </w:r>
    </w:p>
    <w:p w:rsidR="000E2E9A" w:rsidRDefault="000E2E9A" w:rsidP="000E2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вынесено 54  постановления  на сумму  5 470, 0  тыс. рублей.</w:t>
      </w:r>
    </w:p>
    <w:p w:rsidR="000E2E9A" w:rsidRDefault="000E2E9A" w:rsidP="000E2E9A">
      <w:pPr>
        <w:spacing w:after="0" w:line="240" w:lineRule="auto"/>
        <w:ind w:firstLine="540"/>
        <w:jc w:val="both"/>
        <w:rPr>
          <w:rFonts w:ascii="Times New Roman" w:hAnsi="Times New Roman" w:cs="Times New Roman"/>
          <w:sz w:val="28"/>
          <w:szCs w:val="28"/>
        </w:rPr>
      </w:pPr>
    </w:p>
    <w:p w:rsidR="000E2E9A" w:rsidRPr="00A30F8B" w:rsidRDefault="000E2E9A" w:rsidP="000E2E9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Стабильным остается рассмотрение  дел в отношении финансовых организаций, </w:t>
      </w:r>
      <w:r w:rsidRPr="00A30F8B">
        <w:rPr>
          <w:rFonts w:ascii="Times New Roman" w:hAnsi="Times New Roman" w:cs="Times New Roman"/>
          <w:sz w:val="28"/>
          <w:szCs w:val="28"/>
        </w:rPr>
        <w:t>возбуждено 1</w:t>
      </w:r>
      <w:r>
        <w:rPr>
          <w:rFonts w:ascii="Times New Roman" w:hAnsi="Times New Roman" w:cs="Times New Roman"/>
          <w:sz w:val="28"/>
          <w:szCs w:val="28"/>
        </w:rPr>
        <w:t>6</w:t>
      </w:r>
      <w:r w:rsidRPr="00A30F8B">
        <w:rPr>
          <w:rFonts w:ascii="Times New Roman" w:hAnsi="Times New Roman" w:cs="Times New Roman"/>
          <w:sz w:val="28"/>
          <w:szCs w:val="28"/>
        </w:rPr>
        <w:t xml:space="preserve"> дел</w:t>
      </w:r>
      <w:r>
        <w:rPr>
          <w:rFonts w:ascii="Times New Roman" w:hAnsi="Times New Roman" w:cs="Times New Roman"/>
          <w:sz w:val="28"/>
          <w:szCs w:val="28"/>
        </w:rPr>
        <w:t xml:space="preserve"> в отношении Банков, КПК,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(2016 год  - 14 дел).</w:t>
      </w:r>
      <w:r w:rsidRPr="00A30F8B">
        <w:rPr>
          <w:rFonts w:ascii="Times New Roman" w:hAnsi="Times New Roman" w:cs="Times New Roman"/>
          <w:sz w:val="28"/>
          <w:szCs w:val="28"/>
        </w:rPr>
        <w:t xml:space="preserve"> </w:t>
      </w:r>
    </w:p>
    <w:p w:rsidR="000E2E9A" w:rsidRDefault="000E2E9A" w:rsidP="000E2E9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уменьшается количество  нарушений по  части 1 статьи 18 ФЗ «О рекламе» (распространение рекламы по сетям электросвязи без согласия абонента), </w:t>
      </w:r>
      <w:proofErr w:type="gramStart"/>
      <w:r>
        <w:rPr>
          <w:rFonts w:ascii="Times New Roman" w:hAnsi="Times New Roman" w:cs="Times New Roman"/>
          <w:sz w:val="28"/>
          <w:szCs w:val="28"/>
        </w:rPr>
        <w:t>ответственность</w:t>
      </w:r>
      <w:proofErr w:type="gramEnd"/>
      <w:r>
        <w:rPr>
          <w:rFonts w:ascii="Times New Roman" w:hAnsi="Times New Roman" w:cs="Times New Roman"/>
          <w:sz w:val="28"/>
          <w:szCs w:val="28"/>
        </w:rPr>
        <w:t xml:space="preserve"> за нарушение которой несет </w:t>
      </w:r>
      <w:proofErr w:type="spellStart"/>
      <w:r>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 xml:space="preserve">.  Рассмотрено  28  дел, </w:t>
      </w:r>
      <w:r w:rsidRPr="0032303E">
        <w:rPr>
          <w:rFonts w:ascii="Times New Roman" w:hAnsi="Times New Roman" w:cs="Times New Roman"/>
          <w:color w:val="000000" w:themeColor="text1"/>
          <w:sz w:val="28"/>
          <w:szCs w:val="28"/>
        </w:rPr>
        <w:t>пять</w:t>
      </w:r>
      <w:r>
        <w:rPr>
          <w:rFonts w:ascii="Times New Roman" w:hAnsi="Times New Roman" w:cs="Times New Roman"/>
          <w:sz w:val="28"/>
          <w:szCs w:val="28"/>
        </w:rPr>
        <w:t xml:space="preserve"> из которых возбуждено в отношении банков. </w:t>
      </w:r>
    </w:p>
    <w:p w:rsidR="000E2E9A" w:rsidRPr="00AA0A2F" w:rsidRDefault="000E2E9A" w:rsidP="000E2E9A">
      <w:pPr>
        <w:ind w:firstLine="540"/>
        <w:jc w:val="both"/>
        <w:rPr>
          <w:rFonts w:ascii="Times New Roman" w:hAnsi="Times New Roman" w:cs="Times New Roman"/>
          <w:sz w:val="28"/>
          <w:szCs w:val="28"/>
        </w:rPr>
      </w:pPr>
      <w:r w:rsidRPr="00A30F8B">
        <w:rPr>
          <w:rFonts w:ascii="Times New Roman" w:hAnsi="Times New Roman" w:cs="Times New Roman"/>
          <w:sz w:val="28"/>
          <w:szCs w:val="28"/>
        </w:rPr>
        <w:t xml:space="preserve">Наиболее частые нарушения  - это умалчивание </w:t>
      </w:r>
      <w:r w:rsidRPr="00AA0A2F">
        <w:rPr>
          <w:rFonts w:ascii="Times New Roman" w:hAnsi="Times New Roman" w:cs="Times New Roman"/>
          <w:sz w:val="28"/>
          <w:szCs w:val="28"/>
        </w:rPr>
        <w:t xml:space="preserve">финансовыми организациями всех условий, влияющих на сумму доходов (расходов), которые получат (понесут) воспользовавшиеся услугами лица. </w:t>
      </w:r>
    </w:p>
    <w:p w:rsidR="000E2E9A" w:rsidRDefault="000E2E9A" w:rsidP="000E2E9A">
      <w:pPr>
        <w:spacing w:after="0" w:line="240" w:lineRule="auto"/>
        <w:ind w:firstLine="540"/>
        <w:jc w:val="both"/>
        <w:rPr>
          <w:rFonts w:ascii="Times New Roman" w:hAnsi="Times New Roman" w:cs="Times New Roman"/>
          <w:sz w:val="28"/>
          <w:szCs w:val="28"/>
        </w:rPr>
      </w:pPr>
      <w:r w:rsidRPr="00F87115">
        <w:rPr>
          <w:rFonts w:ascii="Times New Roman" w:hAnsi="Times New Roman" w:cs="Times New Roman"/>
          <w:sz w:val="28"/>
          <w:szCs w:val="28"/>
        </w:rPr>
        <w:t>Финансовые организации формально соблюдают требования частей 2, 3 статьи 28 ФЗ «О рекламе», но фактически из-за невозможности получения необходимой информации в той форме, в которой она доводится до потребителей, в рекламе отсутствуют все существенные условия договора.</w:t>
      </w:r>
    </w:p>
    <w:p w:rsidR="000E2E9A" w:rsidRDefault="000E2E9A" w:rsidP="000E2E9A">
      <w:pPr>
        <w:pStyle w:val="a3"/>
        <w:spacing w:after="0"/>
        <w:ind w:right="-5" w:firstLine="720"/>
        <w:jc w:val="both"/>
        <w:rPr>
          <w:szCs w:val="28"/>
        </w:rPr>
      </w:pPr>
      <w:r>
        <w:rPr>
          <w:szCs w:val="28"/>
        </w:rPr>
        <w:t xml:space="preserve">Как обычно, наибольшее количество рассмотренных  фактов нарушений связано с нарушением общих требований, предъявляемых к рекламе  - статья 5 Федерального закона «О рекламе»: отсутствие в рекламе части  существенной информации, искаженное указание в рекламе цены товара,  размера  скидок,  недостоверная реклама в части потребительских свойств товара и назначении объектов рекламирования. </w:t>
      </w:r>
    </w:p>
    <w:p w:rsidR="000E2E9A" w:rsidRDefault="000E2E9A" w:rsidP="000E2E9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E2E9A" w:rsidRDefault="000E2E9A" w:rsidP="000E2E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Дальневосточном учебном центре п</w:t>
      </w:r>
      <w:r w:rsidRPr="00AA6DA0">
        <w:rPr>
          <w:rFonts w:ascii="Times New Roman" w:hAnsi="Times New Roman" w:cs="Times New Roman"/>
          <w:sz w:val="28"/>
          <w:szCs w:val="28"/>
        </w:rPr>
        <w:t>роведен</w:t>
      </w:r>
      <w:r>
        <w:rPr>
          <w:rFonts w:ascii="Times New Roman" w:hAnsi="Times New Roman" w:cs="Times New Roman"/>
          <w:sz w:val="28"/>
          <w:szCs w:val="28"/>
        </w:rPr>
        <w:t>о</w:t>
      </w:r>
      <w:r w:rsidRPr="00AA6DA0">
        <w:rPr>
          <w:rFonts w:ascii="Times New Roman" w:hAnsi="Times New Roman" w:cs="Times New Roman"/>
          <w:sz w:val="28"/>
          <w:szCs w:val="28"/>
        </w:rPr>
        <w:t xml:space="preserve"> </w:t>
      </w:r>
      <w:r>
        <w:rPr>
          <w:rFonts w:ascii="Times New Roman" w:hAnsi="Times New Roman" w:cs="Times New Roman"/>
          <w:sz w:val="28"/>
          <w:szCs w:val="28"/>
        </w:rPr>
        <w:t xml:space="preserve"> три </w:t>
      </w:r>
      <w:r w:rsidRPr="00AA6DA0">
        <w:rPr>
          <w:rFonts w:ascii="Times New Roman" w:hAnsi="Times New Roman" w:cs="Times New Roman"/>
          <w:sz w:val="28"/>
          <w:szCs w:val="28"/>
        </w:rPr>
        <w:t>семи</w:t>
      </w:r>
      <w:r>
        <w:rPr>
          <w:rFonts w:ascii="Times New Roman" w:hAnsi="Times New Roman" w:cs="Times New Roman"/>
          <w:sz w:val="28"/>
          <w:szCs w:val="28"/>
        </w:rPr>
        <w:t xml:space="preserve">нара  по теме: «Требования рекламного законодательства». </w:t>
      </w:r>
    </w:p>
    <w:p w:rsidR="000E2E9A" w:rsidRPr="00AA6DA0" w:rsidRDefault="000E2E9A" w:rsidP="000E2E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Приняли участие в семинаре-совещании с главными редакторами муниципальных СМИ, организованном Комитетом по печати и массовым коммуникациям.</w:t>
      </w:r>
    </w:p>
    <w:p w:rsidR="000E2E9A" w:rsidRDefault="000E2E9A" w:rsidP="000E2E9A">
      <w:pPr>
        <w:spacing w:after="0" w:line="240" w:lineRule="auto"/>
        <w:ind w:firstLine="708"/>
      </w:pPr>
    </w:p>
    <w:p w:rsidR="000E2E9A" w:rsidRDefault="000E2E9A" w:rsidP="000E2E9A">
      <w:pPr>
        <w:spacing w:after="0" w:line="240" w:lineRule="auto"/>
        <w:rPr>
          <w:rFonts w:ascii="Times New Roman" w:hAnsi="Times New Roman" w:cs="Times New Roman"/>
          <w:sz w:val="28"/>
          <w:szCs w:val="28"/>
        </w:rPr>
      </w:pPr>
      <w:r w:rsidRPr="009B14E5">
        <w:rPr>
          <w:rFonts w:ascii="Times New Roman" w:hAnsi="Times New Roman" w:cs="Times New Roman"/>
          <w:sz w:val="28"/>
          <w:szCs w:val="28"/>
        </w:rPr>
        <w:tab/>
        <w:t>За текущий период  2018 года</w:t>
      </w:r>
      <w:r>
        <w:rPr>
          <w:rFonts w:ascii="Times New Roman" w:hAnsi="Times New Roman" w:cs="Times New Roman"/>
          <w:sz w:val="28"/>
          <w:szCs w:val="28"/>
        </w:rPr>
        <w:t xml:space="preserve"> </w:t>
      </w:r>
      <w:r w:rsidRPr="009B14E5">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9B14E5">
        <w:rPr>
          <w:rFonts w:ascii="Times New Roman" w:hAnsi="Times New Roman" w:cs="Times New Roman"/>
          <w:sz w:val="28"/>
          <w:szCs w:val="28"/>
        </w:rPr>
        <w:t xml:space="preserve">управление поступило </w:t>
      </w:r>
      <w:r>
        <w:rPr>
          <w:rFonts w:ascii="Times New Roman" w:hAnsi="Times New Roman" w:cs="Times New Roman"/>
          <w:sz w:val="28"/>
          <w:szCs w:val="28"/>
        </w:rPr>
        <w:t xml:space="preserve"> 51 заявление от  юридических и физических лиц.  По данным заявлениям возбуждено 8 дел. </w:t>
      </w:r>
    </w:p>
    <w:p w:rsidR="000E2E9A" w:rsidRDefault="000E2E9A" w:rsidP="000E2E9A">
      <w:pPr>
        <w:spacing w:after="0" w:line="240" w:lineRule="auto"/>
        <w:rPr>
          <w:rFonts w:ascii="Times New Roman" w:hAnsi="Times New Roman" w:cs="Times New Roman"/>
          <w:sz w:val="28"/>
          <w:szCs w:val="28"/>
        </w:rPr>
      </w:pPr>
      <w:r>
        <w:rPr>
          <w:rFonts w:ascii="Times New Roman" w:hAnsi="Times New Roman" w:cs="Times New Roman"/>
          <w:sz w:val="28"/>
          <w:szCs w:val="28"/>
        </w:rPr>
        <w:t>Всего возбуждено 25 дел:</w:t>
      </w:r>
    </w:p>
    <w:p w:rsidR="000E2E9A" w:rsidRDefault="000E2E9A" w:rsidP="000E2E9A">
      <w:pPr>
        <w:spacing w:after="0" w:line="240" w:lineRule="auto"/>
        <w:rPr>
          <w:rFonts w:ascii="Times New Roman" w:hAnsi="Times New Roman" w:cs="Times New Roman"/>
          <w:sz w:val="28"/>
          <w:szCs w:val="28"/>
        </w:rPr>
      </w:pPr>
      <w:r>
        <w:rPr>
          <w:rFonts w:ascii="Times New Roman" w:hAnsi="Times New Roman" w:cs="Times New Roman"/>
          <w:sz w:val="28"/>
          <w:szCs w:val="28"/>
        </w:rPr>
        <w:t>6 дел -  по статье    5 ФЗ «О рекламе»;</w:t>
      </w:r>
    </w:p>
    <w:p w:rsidR="000E2E9A" w:rsidRPr="009B14E5" w:rsidRDefault="000E2E9A" w:rsidP="000E2E9A">
      <w:pPr>
        <w:spacing w:after="0" w:line="240" w:lineRule="auto"/>
        <w:rPr>
          <w:rFonts w:ascii="Times New Roman" w:hAnsi="Times New Roman" w:cs="Times New Roman"/>
          <w:sz w:val="28"/>
          <w:szCs w:val="28"/>
        </w:rPr>
      </w:pPr>
      <w:r>
        <w:rPr>
          <w:rFonts w:ascii="Times New Roman" w:hAnsi="Times New Roman" w:cs="Times New Roman"/>
          <w:sz w:val="28"/>
          <w:szCs w:val="28"/>
        </w:rPr>
        <w:t>2 дела  -  по статье    9 ФЗ «О рекламе»;</w:t>
      </w:r>
    </w:p>
    <w:p w:rsidR="000E2E9A" w:rsidRPr="009B14E5" w:rsidRDefault="000E2E9A" w:rsidP="000E2E9A">
      <w:pPr>
        <w:spacing w:after="0" w:line="240" w:lineRule="auto"/>
        <w:rPr>
          <w:rFonts w:ascii="Times New Roman" w:hAnsi="Times New Roman" w:cs="Times New Roman"/>
          <w:sz w:val="28"/>
          <w:szCs w:val="28"/>
        </w:rPr>
      </w:pPr>
      <w:r>
        <w:rPr>
          <w:rFonts w:ascii="Times New Roman" w:hAnsi="Times New Roman" w:cs="Times New Roman"/>
          <w:sz w:val="28"/>
          <w:szCs w:val="28"/>
        </w:rPr>
        <w:t>1 дело  -  по статье    14 ФЗ «О рекламе»;</w:t>
      </w:r>
    </w:p>
    <w:p w:rsidR="000E2E9A" w:rsidRDefault="000E2E9A" w:rsidP="000E2E9A">
      <w:pPr>
        <w:spacing w:after="0" w:line="240" w:lineRule="auto"/>
        <w:rPr>
          <w:rFonts w:ascii="Times New Roman" w:hAnsi="Times New Roman" w:cs="Times New Roman"/>
          <w:sz w:val="28"/>
          <w:szCs w:val="28"/>
        </w:rPr>
      </w:pPr>
      <w:r>
        <w:rPr>
          <w:rFonts w:ascii="Times New Roman" w:hAnsi="Times New Roman" w:cs="Times New Roman"/>
          <w:sz w:val="28"/>
          <w:szCs w:val="28"/>
        </w:rPr>
        <w:t>9  дел  – по статье 18 ФЗ «О рекламе»;</w:t>
      </w:r>
    </w:p>
    <w:p w:rsidR="000E2E9A" w:rsidRPr="009B14E5" w:rsidRDefault="000E2E9A" w:rsidP="000E2E9A">
      <w:pPr>
        <w:spacing w:after="0" w:line="240" w:lineRule="auto"/>
        <w:rPr>
          <w:rFonts w:ascii="Times New Roman" w:hAnsi="Times New Roman" w:cs="Times New Roman"/>
          <w:sz w:val="28"/>
          <w:szCs w:val="28"/>
        </w:rPr>
      </w:pPr>
      <w:r>
        <w:rPr>
          <w:rFonts w:ascii="Times New Roman" w:hAnsi="Times New Roman" w:cs="Times New Roman"/>
          <w:sz w:val="28"/>
          <w:szCs w:val="28"/>
        </w:rPr>
        <w:t>3 дела – по статье 21 ФЗ «О рекламе»;</w:t>
      </w:r>
    </w:p>
    <w:p w:rsidR="000E2E9A" w:rsidRDefault="000E2E9A" w:rsidP="000E2E9A">
      <w:pPr>
        <w:spacing w:after="0" w:line="240" w:lineRule="auto"/>
        <w:rPr>
          <w:rFonts w:ascii="Times New Roman" w:hAnsi="Times New Roman" w:cs="Times New Roman"/>
          <w:sz w:val="28"/>
          <w:szCs w:val="28"/>
        </w:rPr>
      </w:pPr>
      <w:r>
        <w:rPr>
          <w:rFonts w:ascii="Times New Roman" w:hAnsi="Times New Roman" w:cs="Times New Roman"/>
          <w:sz w:val="28"/>
          <w:szCs w:val="28"/>
        </w:rPr>
        <w:t>4 дела -  по статье    28 ФЗ «О рекламе».</w:t>
      </w:r>
    </w:p>
    <w:p w:rsidR="000E2E9A" w:rsidRPr="009B14E5" w:rsidRDefault="000E2E9A" w:rsidP="000E2E9A">
      <w:pPr>
        <w:pStyle w:val="3"/>
        <w:ind w:left="0" w:right="282" w:firstLine="720"/>
        <w:jc w:val="center"/>
        <w:rPr>
          <w:b/>
          <w:szCs w:val="28"/>
        </w:rPr>
      </w:pPr>
    </w:p>
    <w:p w:rsidR="000E2E9A" w:rsidRPr="009B14E5" w:rsidRDefault="000E2E9A" w:rsidP="000E2E9A">
      <w:pPr>
        <w:pStyle w:val="3"/>
        <w:ind w:left="0" w:right="282" w:firstLine="720"/>
        <w:rPr>
          <w:b/>
          <w:szCs w:val="28"/>
        </w:rPr>
      </w:pPr>
    </w:p>
    <w:p w:rsidR="000E2E9A" w:rsidRDefault="000E2E9A" w:rsidP="000E2E9A">
      <w:pPr>
        <w:pStyle w:val="ConsPlusNormal"/>
        <w:keepNext/>
        <w:widowControl/>
        <w:ind w:firstLine="540"/>
        <w:jc w:val="both"/>
        <w:rPr>
          <w:rFonts w:ascii="Times New Roman" w:hAnsi="Times New Roman" w:cs="Times New Roman"/>
          <w:sz w:val="26"/>
          <w:szCs w:val="26"/>
        </w:rPr>
      </w:pPr>
    </w:p>
    <w:p w:rsidR="001817D5" w:rsidRPr="001817D5" w:rsidRDefault="001817D5" w:rsidP="001817D5">
      <w:pPr>
        <w:spacing w:after="0" w:line="240" w:lineRule="auto"/>
        <w:ind w:firstLine="708"/>
        <w:jc w:val="center"/>
        <w:rPr>
          <w:rFonts w:ascii="Times New Roman" w:eastAsia="Times New Roman" w:hAnsi="Times New Roman" w:cs="Times New Roman"/>
          <w:b/>
          <w:sz w:val="28"/>
          <w:szCs w:val="28"/>
          <w:u w:val="single"/>
          <w:lang w:eastAsia="ru-RU"/>
        </w:rPr>
      </w:pPr>
    </w:p>
    <w:p w:rsidR="009B7046" w:rsidRPr="009B7046" w:rsidRDefault="009B7046" w:rsidP="009B7046">
      <w:pPr>
        <w:rPr>
          <w:rFonts w:ascii="Calibri" w:eastAsia="Calibri" w:hAnsi="Calibri" w:cs="Times New Roman"/>
          <w:color w:val="000000" w:themeColor="text1"/>
          <w:sz w:val="28"/>
          <w:szCs w:val="28"/>
        </w:rPr>
      </w:pPr>
    </w:p>
    <w:p w:rsidR="008B2FAD" w:rsidRPr="009B7046" w:rsidRDefault="008B2FAD" w:rsidP="008B2FAD">
      <w:pPr>
        <w:contextualSpacing/>
        <w:jc w:val="center"/>
        <w:rPr>
          <w:rFonts w:ascii="Times New Roman" w:hAnsi="Times New Roman" w:cs="Times New Roman"/>
          <w:sz w:val="28"/>
          <w:szCs w:val="28"/>
        </w:rPr>
      </w:pPr>
    </w:p>
    <w:sectPr w:rsidR="008B2FAD" w:rsidRPr="009B7046"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F0D21"/>
    <w:multiLevelType w:val="hybridMultilevel"/>
    <w:tmpl w:val="A8E03C8E"/>
    <w:lvl w:ilvl="0" w:tplc="9A985D6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8B2FAD"/>
    <w:rsid w:val="000760F7"/>
    <w:rsid w:val="000C248F"/>
    <w:rsid w:val="000E2E9A"/>
    <w:rsid w:val="001817D5"/>
    <w:rsid w:val="003F0913"/>
    <w:rsid w:val="004A6B27"/>
    <w:rsid w:val="005C44DE"/>
    <w:rsid w:val="00687638"/>
    <w:rsid w:val="00765AFF"/>
    <w:rsid w:val="008B2FAD"/>
    <w:rsid w:val="009B7046"/>
    <w:rsid w:val="00A970CA"/>
    <w:rsid w:val="00B25F39"/>
    <w:rsid w:val="00C118D2"/>
    <w:rsid w:val="00D960B4"/>
    <w:rsid w:val="00DB4ED2"/>
    <w:rsid w:val="00EA5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0E2E9A"/>
    <w:pPr>
      <w:spacing w:after="0" w:line="240" w:lineRule="auto"/>
      <w:ind w:left="849" w:hanging="283"/>
    </w:pPr>
    <w:rPr>
      <w:rFonts w:ascii="Times New Roman" w:eastAsia="Times New Roman" w:hAnsi="Times New Roman" w:cs="Times New Roman"/>
      <w:sz w:val="28"/>
      <w:szCs w:val="20"/>
      <w:lang w:eastAsia="ru-RU"/>
    </w:rPr>
  </w:style>
  <w:style w:type="paragraph" w:styleId="a3">
    <w:name w:val="Body Text"/>
    <w:basedOn w:val="a"/>
    <w:link w:val="a4"/>
    <w:unhideWhenUsed/>
    <w:rsid w:val="000E2E9A"/>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E2E9A"/>
    <w:rPr>
      <w:rFonts w:ascii="Times New Roman" w:eastAsia="Times New Roman" w:hAnsi="Times New Roman" w:cs="Times New Roman"/>
      <w:sz w:val="28"/>
      <w:szCs w:val="20"/>
      <w:lang w:eastAsia="ru-RU"/>
    </w:rPr>
  </w:style>
  <w:style w:type="paragraph" w:customStyle="1" w:styleId="ConsPlusNormal">
    <w:name w:val="ConsPlusNormal"/>
    <w:rsid w:val="000E2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dy">
    <w:name w:val="Text body"/>
    <w:basedOn w:val="a"/>
    <w:rsid w:val="0068763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30AE2EF5EE44063DB2BDC02AD1F670D30D22695E9F725811C8668BA7A0AB09AF8F07330A5F7E3XDGAX" TargetMode="External"/><Relationship Id="rId13" Type="http://schemas.openxmlformats.org/officeDocument/2006/relationships/hyperlink" Target="consultantplus://offline/ref=FFA30AE2EF5EE44063DB2BDC02AD1F670D30D22695E9F725811C8668BA7A0AB09AF8F07330A5F7E2XDG2X" TargetMode="External"/><Relationship Id="rId18" Type="http://schemas.openxmlformats.org/officeDocument/2006/relationships/hyperlink" Target="consultantplus://offline/ref=FFA30AE2EF5EE44063DB2BDC02AD1F670D39D22E94EDF725811C8668BAX7GAX" TargetMode="External"/><Relationship Id="rId26" Type="http://schemas.openxmlformats.org/officeDocument/2006/relationships/hyperlink" Target="consultantplus://offline/ref=3AFED1C58188C7184A5761C894ECA36FD69BE828B5524F0D6E943C2562qCE6X" TargetMode="External"/><Relationship Id="rId3" Type="http://schemas.openxmlformats.org/officeDocument/2006/relationships/settings" Target="settings.xml"/><Relationship Id="rId21" Type="http://schemas.openxmlformats.org/officeDocument/2006/relationships/hyperlink" Target="consultantplus://offline/ref=FFA30AE2EF5EE44063DB2BDC02AD1F670D30D2259CEDF725811C8668BA7A0AB09AF8F07039XAG7X" TargetMode="External"/><Relationship Id="rId7" Type="http://schemas.openxmlformats.org/officeDocument/2006/relationships/hyperlink" Target="consultantplus://offline/ref=FFA30AE2EF5EE44063DB2BDC02AD1F670D30D22695E9F725811C8668BA7A0AB09AF8F07330A5F7E3XDG0X" TargetMode="External"/><Relationship Id="rId12" Type="http://schemas.openxmlformats.org/officeDocument/2006/relationships/hyperlink" Target="consultantplus://offline/ref=FFA30AE2EF5EE44063DB2BDC02AD1F670D30D22695E9F725811C8668BA7A0AB09AF8F07330A5F7E5XDGBX" TargetMode="External"/><Relationship Id="rId17" Type="http://schemas.openxmlformats.org/officeDocument/2006/relationships/hyperlink" Target="consultantplus://offline/ref=FFA30AE2EF5EE44063DB2BDC02AD1F670D30D2259CEDF725811C8668BA7A0AB09AF8F07339XAG7X" TargetMode="External"/><Relationship Id="rId25" Type="http://schemas.openxmlformats.org/officeDocument/2006/relationships/hyperlink" Target="consultantplus://offline/ref=3AFED1C58188C7184A5761C894ECA36FD69BED2AB55D4F0D6E943C2562C69EEFAFAE9450D2009BB5qEE2X" TargetMode="External"/><Relationship Id="rId2" Type="http://schemas.openxmlformats.org/officeDocument/2006/relationships/styles" Target="styles.xml"/><Relationship Id="rId16" Type="http://schemas.openxmlformats.org/officeDocument/2006/relationships/hyperlink" Target="consultantplus://offline/ref=FFA30AE2EF5EE44063DB2BDC02AD1F670D30D2259CEDF725811C8668BA7A0AB09AF8F07338XAG0X" TargetMode="External"/><Relationship Id="rId20" Type="http://schemas.openxmlformats.org/officeDocument/2006/relationships/hyperlink" Target="consultantplus://offline/ref=FFA30AE2EF5EE44063DB2BDC02AD1F670D30D2259CEDF725811C8668BA7A0AB09AF8F07037XAG2X" TargetMode="External"/><Relationship Id="rId29" Type="http://schemas.openxmlformats.org/officeDocument/2006/relationships/hyperlink" Target="consultantplus://offline/ref=3AFED1C58188C7184A5761C894ECA36FD69BED24B45A4F0D6E943C2562C69EEFAFAE9454D201q9EBX" TargetMode="External"/><Relationship Id="rId1" Type="http://schemas.openxmlformats.org/officeDocument/2006/relationships/numbering" Target="numbering.xml"/><Relationship Id="rId6" Type="http://schemas.openxmlformats.org/officeDocument/2006/relationships/hyperlink" Target="consultantplus://offline/ref=FFA30AE2EF5EE44063DB2BDC02AD1F670D30D32194E7F725811C8668BA7A0AB09AF8F07330A5F6E4XDGBX" TargetMode="External"/><Relationship Id="rId11" Type="http://schemas.openxmlformats.org/officeDocument/2006/relationships/hyperlink" Target="consultantplus://offline/ref=FFA30AE2EF5EE44063DB2BDC02AD1F670D30D22695E9F725811C8668BA7A0AB09AF8F07330A5F7E5XDG5X" TargetMode="External"/><Relationship Id="rId24" Type="http://schemas.openxmlformats.org/officeDocument/2006/relationships/hyperlink" Target="consultantplus://offline/ref=3AFED1C58188C7184A5761C894ECA36FD69BED2AB55D4F0D6E943C2562C69EEFAFAE9450D20092B5qEE8X" TargetMode="External"/><Relationship Id="rId5" Type="http://schemas.openxmlformats.org/officeDocument/2006/relationships/hyperlink" Target="consultantplus://offline/ref=CD3B25EB1C450E61B9E46F8FEC8CBA30AF66AD25C217D8821F6E6A3D466EDA56A37E2D4F7FB13311K0P0C" TargetMode="External"/><Relationship Id="rId15" Type="http://schemas.openxmlformats.org/officeDocument/2006/relationships/hyperlink" Target="consultantplus://offline/ref=FFA30AE2EF5EE44063DB2BDC02AD1F670D30D22695E9F725811C8668BA7A0AB09AF8F07330A5F7E1XDGAX" TargetMode="External"/><Relationship Id="rId23" Type="http://schemas.openxmlformats.org/officeDocument/2006/relationships/hyperlink" Target="consultantplus://offline/ref=FFA30AE2EF5EE44063DB2BDC02AD1F670D30D2259CEDF725811C8668BA7A0AB09AF8F07139XAGDX" TargetMode="External"/><Relationship Id="rId28" Type="http://schemas.openxmlformats.org/officeDocument/2006/relationships/hyperlink" Target="consultantplus://offline/ref=3AFED1C58188C7184A5761C894ECA36FD69BEC2FB6584F0D6E943C2562C69EEFAFAE9450D20196B6qEE2X" TargetMode="External"/><Relationship Id="rId10" Type="http://schemas.openxmlformats.org/officeDocument/2006/relationships/hyperlink" Target="consultantplus://offline/ref=FFA30AE2EF5EE44063DB2BDC02AD1F670D30D22695E9F725811C8668BAX7GAX" TargetMode="External"/><Relationship Id="rId19" Type="http://schemas.openxmlformats.org/officeDocument/2006/relationships/hyperlink" Target="consultantplus://offline/ref=FFA30AE2EF5EE44063DB2BDC02AD1F670D30D2259CEDF725811C8668BA7A0AB09AF8F07032XAGD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A30AE2EF5EE44063DB2BDC02AD1F670D30D22695E9F725811C8668BA7A0AB09AF8F07330A5F7E0XDG0X" TargetMode="External"/><Relationship Id="rId14" Type="http://schemas.openxmlformats.org/officeDocument/2006/relationships/hyperlink" Target="consultantplus://offline/ref=FFA30AE2EF5EE44063DB2BDC02AD1F670D30D22695E9F725811C8668BA7A0AB09AF8F07330A5F7E0XDG1X" TargetMode="External"/><Relationship Id="rId22" Type="http://schemas.openxmlformats.org/officeDocument/2006/relationships/hyperlink" Target="consultantplus://offline/ref=FFA30AE2EF5EE44063DB2BDC02AD1F670D30D2259CEDF725811C8668BA7A0AB09AF8F07339XAGCX" TargetMode="External"/><Relationship Id="rId27" Type="http://schemas.openxmlformats.org/officeDocument/2006/relationships/hyperlink" Target="consultantplus://offline/ref=3AFED1C58188C7184A5761C894ECA36FD69BED2AB55D4F0D6E943C2562C69EEFAFAE9450D2009BB3qEE8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Е.С.</dc:creator>
  <cp:keywords/>
  <dc:description/>
  <cp:lastModifiedBy>Ермакова Е.С.</cp:lastModifiedBy>
  <cp:revision>19</cp:revision>
  <dcterms:created xsi:type="dcterms:W3CDTF">2018-03-15T23:27:00Z</dcterms:created>
  <dcterms:modified xsi:type="dcterms:W3CDTF">2018-03-15T23:46:00Z</dcterms:modified>
</cp:coreProperties>
</file>