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публичном обсуждении итогов правоприменительной практики 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Комитета по ценам и тарифам Правительства Хабаровского края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состоявшемся 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</w:t>
      </w:r>
      <w:r w:rsidR="00387441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приняло участие </w:t>
      </w:r>
      <w:r w:rsidR="00732DEA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30C4F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</w:t>
      </w:r>
      <w:r w:rsidR="003F18F9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 бизнеса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ассоциаций и общественных организаций.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тематической направленности;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программе;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квалификации </w:t>
      </w:r>
      <w:proofErr w:type="gramStart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мероприятия.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участниками публичного обсуждения было заполнено 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gramStart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которых средняя оценка за мероприятие составила </w:t>
      </w:r>
      <w:bookmarkStart w:id="0" w:name="_GoBack"/>
      <w:bookmarkEnd w:id="0"/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F9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32DEA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направленность мероприятия была оценена в среднем на 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146862" w:rsidRPr="005E482A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мероприятия, в ходе 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озвучен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 законодательства и о выявляемых нарушениях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оценку в 4,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даны ответы на вопросы участников публичного обсуждения.</w:t>
      </w:r>
    </w:p>
    <w:p w:rsidR="00146862" w:rsidRPr="005E482A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мероприятия составил 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D1F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 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вопрос о необходимости проведения публичных слушаний все опро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 высказались положительно.</w:t>
      </w:r>
    </w:p>
    <w:p w:rsidR="005E482A" w:rsidRPr="005E482A" w:rsidRDefault="005E482A" w:rsidP="005E482A">
      <w:pPr>
        <w:rPr>
          <w:rFonts w:ascii="Times New Roman" w:hAnsi="Times New Roman" w:cs="Times New Roman"/>
          <w:b/>
          <w:sz w:val="28"/>
          <w:szCs w:val="28"/>
        </w:rPr>
      </w:pPr>
      <w:r w:rsidRPr="005E482A">
        <w:rPr>
          <w:rFonts w:ascii="Times New Roman" w:hAnsi="Times New Roman" w:cs="Times New Roman"/>
          <w:b/>
          <w:sz w:val="28"/>
          <w:szCs w:val="28"/>
        </w:rPr>
        <w:t>Вопросы правоприменительной практики, которые интересовали участников публичных обсуждения</w:t>
      </w:r>
    </w:p>
    <w:p w:rsidR="005E482A" w:rsidRDefault="005E482A" w:rsidP="00FD1F6C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</w:t>
      </w:r>
      <w:r w:rsidR="00FD1F6C">
        <w:rPr>
          <w:rFonts w:ascii="Times New Roman" w:hAnsi="Times New Roman" w:cs="Times New Roman"/>
          <w:sz w:val="28"/>
          <w:szCs w:val="28"/>
        </w:rPr>
        <w:t>стоимость тепловой энергии, заключение договоров в случае единственного потребителя тепловой энергии;</w:t>
      </w:r>
    </w:p>
    <w:p w:rsidR="00FD1F6C" w:rsidRDefault="00FD1F6C" w:rsidP="00FD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бензина на АЗС;</w:t>
      </w:r>
    </w:p>
    <w:p w:rsidR="00FD1F6C" w:rsidRDefault="00FD1F6C" w:rsidP="00FD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авиаперелетов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авиакомпании «Аврора»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Охотск, г. Магадан;</w:t>
      </w:r>
    </w:p>
    <w:p w:rsidR="00FD1F6C" w:rsidRDefault="00FD1F6C" w:rsidP="00FD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6D2">
        <w:rPr>
          <w:rFonts w:ascii="Times New Roman" w:hAnsi="Times New Roman" w:cs="Times New Roman"/>
          <w:sz w:val="28"/>
          <w:szCs w:val="28"/>
        </w:rPr>
        <w:t>невозможность ведения раздельного учета затрат по видам деятельности и стадиям производства;</w:t>
      </w:r>
    </w:p>
    <w:p w:rsidR="001126D2" w:rsidRDefault="001126D2" w:rsidP="00FD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исполнить пункт Протокола ФАС о включении в договоры калькуляции стоимости топлива;</w:t>
      </w:r>
    </w:p>
    <w:p w:rsidR="001126D2" w:rsidRPr="005E482A" w:rsidRDefault="001126D2" w:rsidP="00FD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проезда в скором поезде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Хабаровск-Тихоокеанская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авиаперелета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Хабаровск-Владивосток. </w:t>
      </w:r>
    </w:p>
    <w:p w:rsidR="005E482A" w:rsidRPr="005E482A" w:rsidRDefault="005E482A" w:rsidP="005E482A">
      <w:pPr>
        <w:rPr>
          <w:rFonts w:ascii="Times New Roman" w:hAnsi="Times New Roman" w:cs="Times New Roman"/>
          <w:b/>
          <w:sz w:val="28"/>
          <w:szCs w:val="28"/>
        </w:rPr>
      </w:pPr>
      <w:r w:rsidRPr="005E482A">
        <w:rPr>
          <w:rFonts w:ascii="Times New Roman" w:hAnsi="Times New Roman" w:cs="Times New Roman"/>
          <w:b/>
          <w:sz w:val="28"/>
          <w:szCs w:val="28"/>
        </w:rPr>
        <w:t xml:space="preserve">Предложения по совершенствованию законодательства от участников </w:t>
      </w:r>
      <w:proofErr w:type="gramStart"/>
      <w:r w:rsidRPr="005E482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248EF" w:rsidRDefault="005E482A" w:rsidP="00B248EF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>-</w:t>
      </w:r>
      <w:r w:rsidR="00B248EF">
        <w:rPr>
          <w:rFonts w:ascii="Times New Roman" w:hAnsi="Times New Roman" w:cs="Times New Roman"/>
          <w:sz w:val="28"/>
          <w:szCs w:val="28"/>
        </w:rPr>
        <w:t xml:space="preserve"> исключить из № 44-ФЗ возможность закупки образовательных услуг и услуг здравоохранения посредством аукциона;</w:t>
      </w:r>
    </w:p>
    <w:p w:rsidR="00B248EF" w:rsidRPr="005E482A" w:rsidRDefault="00B248EF" w:rsidP="00B2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ясность в Постановление 1075 в случае единственного потребителя тепловой энергии</w:t>
      </w:r>
      <w:r w:rsidR="00467368">
        <w:rPr>
          <w:rFonts w:ascii="Times New Roman" w:hAnsi="Times New Roman" w:cs="Times New Roman"/>
          <w:sz w:val="28"/>
          <w:szCs w:val="28"/>
        </w:rPr>
        <w:t>.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441" w:rsidRPr="005E482A" w:rsidRDefault="00387441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0E" w:rsidRPr="005E482A" w:rsidRDefault="00467368">
      <w:pPr>
        <w:rPr>
          <w:sz w:val="28"/>
          <w:szCs w:val="28"/>
        </w:rPr>
      </w:pPr>
    </w:p>
    <w:sectPr w:rsidR="0018030E" w:rsidRPr="005E482A" w:rsidSect="006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B0"/>
    <w:rsid w:val="001126D2"/>
    <w:rsid w:val="00146862"/>
    <w:rsid w:val="00237FE1"/>
    <w:rsid w:val="00246886"/>
    <w:rsid w:val="00377177"/>
    <w:rsid w:val="00387441"/>
    <w:rsid w:val="003A3FCD"/>
    <w:rsid w:val="003F18F9"/>
    <w:rsid w:val="0044181D"/>
    <w:rsid w:val="00467368"/>
    <w:rsid w:val="005E482A"/>
    <w:rsid w:val="00622799"/>
    <w:rsid w:val="00732DEA"/>
    <w:rsid w:val="009F4264"/>
    <w:rsid w:val="00A14357"/>
    <w:rsid w:val="00A30C4F"/>
    <w:rsid w:val="00A32040"/>
    <w:rsid w:val="00B022A1"/>
    <w:rsid w:val="00B248EF"/>
    <w:rsid w:val="00D7399E"/>
    <w:rsid w:val="00DE30B0"/>
    <w:rsid w:val="00FD1F6C"/>
    <w:rsid w:val="00FF1A3B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Ермакова Е.С.</cp:lastModifiedBy>
  <cp:revision>14</cp:revision>
  <dcterms:created xsi:type="dcterms:W3CDTF">2017-09-27T05:26:00Z</dcterms:created>
  <dcterms:modified xsi:type="dcterms:W3CDTF">2018-10-02T06:58:00Z</dcterms:modified>
</cp:coreProperties>
</file>